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E24" w:rsidRPr="00AC456E" w:rsidRDefault="0046338F" w:rsidP="0021671C">
      <w:pPr>
        <w:spacing w:after="0" w:line="240" w:lineRule="auto"/>
        <w:ind w:left="1985"/>
        <w:rPr>
          <w:rFonts w:ascii="Times New Roman" w:hAnsi="Times New Roman"/>
          <w:b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76835</wp:posOffset>
            </wp:positionV>
            <wp:extent cx="982980" cy="1256665"/>
            <wp:effectExtent l="19050" t="0" r="7620" b="0"/>
            <wp:wrapSquare wrapText="bothSides"/>
            <wp:docPr id="23" name="Рисунок 23" descr="логоИнТе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логоИнТех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1256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7E24" w:rsidRPr="00AC456E">
        <w:rPr>
          <w:rFonts w:ascii="Times New Roman" w:hAnsi="Times New Roman"/>
          <w:b/>
          <w:sz w:val="26"/>
          <w:szCs w:val="26"/>
        </w:rPr>
        <w:t>Г</w:t>
      </w:r>
      <w:r w:rsidR="009A7E24">
        <w:rPr>
          <w:rFonts w:ascii="Times New Roman" w:hAnsi="Times New Roman"/>
          <w:b/>
          <w:sz w:val="26"/>
          <w:szCs w:val="26"/>
        </w:rPr>
        <w:t>Б</w:t>
      </w:r>
      <w:r w:rsidR="009A7E24" w:rsidRPr="00AC456E">
        <w:rPr>
          <w:rFonts w:ascii="Times New Roman" w:hAnsi="Times New Roman"/>
          <w:b/>
          <w:sz w:val="26"/>
          <w:szCs w:val="26"/>
        </w:rPr>
        <w:t>У ТО «Западно-</w:t>
      </w:r>
      <w:r w:rsidR="000F1669">
        <w:rPr>
          <w:rFonts w:ascii="Times New Roman" w:hAnsi="Times New Roman"/>
          <w:b/>
          <w:sz w:val="26"/>
          <w:szCs w:val="26"/>
        </w:rPr>
        <w:t>С</w:t>
      </w:r>
      <w:r w:rsidR="009A7E24" w:rsidRPr="00AC456E">
        <w:rPr>
          <w:rFonts w:ascii="Times New Roman" w:hAnsi="Times New Roman"/>
          <w:b/>
          <w:sz w:val="26"/>
          <w:szCs w:val="26"/>
        </w:rPr>
        <w:t>ибирский инновационный центр»</w:t>
      </w:r>
    </w:p>
    <w:p w:rsidR="009A7E24" w:rsidRPr="00AC456E" w:rsidRDefault="009A7E24" w:rsidP="0021671C">
      <w:pPr>
        <w:spacing w:after="0" w:line="240" w:lineRule="auto"/>
        <w:ind w:left="1985"/>
        <w:rPr>
          <w:rFonts w:ascii="Times New Roman" w:hAnsi="Times New Roman"/>
          <w:b/>
          <w:sz w:val="30"/>
          <w:szCs w:val="30"/>
        </w:rPr>
      </w:pPr>
      <w:r w:rsidRPr="00AC456E">
        <w:rPr>
          <w:rFonts w:ascii="Times New Roman" w:hAnsi="Times New Roman"/>
          <w:b/>
          <w:sz w:val="30"/>
          <w:szCs w:val="30"/>
        </w:rPr>
        <w:t>ООО «Инновационные Технологии»</w:t>
      </w:r>
    </w:p>
    <w:p w:rsidR="009A7E24" w:rsidRPr="00AC456E" w:rsidRDefault="009A7E24" w:rsidP="0021671C">
      <w:pPr>
        <w:spacing w:after="0" w:line="240" w:lineRule="auto"/>
        <w:ind w:left="1985"/>
        <w:rPr>
          <w:rFonts w:ascii="Times New Roman" w:hAnsi="Times New Roman"/>
          <w:sz w:val="20"/>
          <w:szCs w:val="20"/>
        </w:rPr>
      </w:pPr>
      <w:r w:rsidRPr="00AC456E">
        <w:rPr>
          <w:rFonts w:ascii="Times New Roman" w:hAnsi="Times New Roman"/>
          <w:sz w:val="20"/>
          <w:szCs w:val="20"/>
        </w:rPr>
        <w:t xml:space="preserve">Юридический адрес: 625000, г. Тюмень, ул. Орджоникидзе, д. 62, </w:t>
      </w:r>
      <w:proofErr w:type="spellStart"/>
      <w:r w:rsidRPr="00AC456E">
        <w:rPr>
          <w:rFonts w:ascii="Times New Roman" w:hAnsi="Times New Roman"/>
          <w:sz w:val="20"/>
          <w:szCs w:val="20"/>
        </w:rPr>
        <w:t>оф</w:t>
      </w:r>
      <w:proofErr w:type="spellEnd"/>
      <w:r w:rsidRPr="00AC456E">
        <w:rPr>
          <w:rFonts w:ascii="Times New Roman" w:hAnsi="Times New Roman"/>
          <w:sz w:val="20"/>
          <w:szCs w:val="20"/>
        </w:rPr>
        <w:t>. 53</w:t>
      </w:r>
    </w:p>
    <w:p w:rsidR="009A7E24" w:rsidRPr="00AC456E" w:rsidRDefault="009A7E24" w:rsidP="0021671C">
      <w:pPr>
        <w:spacing w:after="0" w:line="240" w:lineRule="auto"/>
        <w:ind w:left="1985"/>
        <w:rPr>
          <w:rFonts w:ascii="Times New Roman" w:hAnsi="Times New Roman"/>
          <w:sz w:val="20"/>
          <w:szCs w:val="20"/>
        </w:rPr>
      </w:pPr>
      <w:r w:rsidRPr="00AC456E">
        <w:rPr>
          <w:rFonts w:ascii="Times New Roman" w:hAnsi="Times New Roman"/>
          <w:sz w:val="20"/>
          <w:szCs w:val="20"/>
        </w:rPr>
        <w:t xml:space="preserve">Почтовый адрес: 625026, г. Тюмень, ул. Республики, д. 142, </w:t>
      </w:r>
      <w:proofErr w:type="spellStart"/>
      <w:r w:rsidRPr="00AC456E">
        <w:rPr>
          <w:rFonts w:ascii="Times New Roman" w:hAnsi="Times New Roman"/>
          <w:sz w:val="20"/>
          <w:szCs w:val="20"/>
        </w:rPr>
        <w:t>оф</w:t>
      </w:r>
      <w:proofErr w:type="spellEnd"/>
      <w:r w:rsidRPr="00AC456E">
        <w:rPr>
          <w:rFonts w:ascii="Times New Roman" w:hAnsi="Times New Roman"/>
          <w:sz w:val="20"/>
          <w:szCs w:val="20"/>
        </w:rPr>
        <w:t>. 308</w:t>
      </w:r>
    </w:p>
    <w:p w:rsidR="009A7E24" w:rsidRPr="00AC456E" w:rsidRDefault="009A7E24" w:rsidP="0021671C">
      <w:pPr>
        <w:spacing w:after="0" w:line="240" w:lineRule="auto"/>
        <w:ind w:left="1985"/>
        <w:rPr>
          <w:rFonts w:ascii="Times New Roman" w:hAnsi="Times New Roman"/>
          <w:sz w:val="20"/>
          <w:szCs w:val="20"/>
        </w:rPr>
      </w:pPr>
      <w:r w:rsidRPr="00AC456E">
        <w:rPr>
          <w:rFonts w:ascii="Times New Roman" w:hAnsi="Times New Roman"/>
          <w:sz w:val="20"/>
          <w:szCs w:val="20"/>
        </w:rPr>
        <w:t>ИНН 7204121542, КПП 720401001, ОКПО 84683470, ОГРН 1087232007191</w:t>
      </w:r>
    </w:p>
    <w:p w:rsidR="009A7E24" w:rsidRPr="00AC456E" w:rsidRDefault="009A7E24" w:rsidP="0021671C">
      <w:pPr>
        <w:spacing w:after="0" w:line="240" w:lineRule="auto"/>
        <w:ind w:left="1985"/>
        <w:rPr>
          <w:rFonts w:ascii="Times New Roman" w:hAnsi="Times New Roman"/>
          <w:sz w:val="20"/>
          <w:szCs w:val="20"/>
        </w:rPr>
      </w:pPr>
      <w:proofErr w:type="spellStart"/>
      <w:proofErr w:type="gramStart"/>
      <w:r w:rsidRPr="00AC456E">
        <w:rPr>
          <w:rFonts w:ascii="Times New Roman" w:hAnsi="Times New Roman"/>
          <w:sz w:val="20"/>
          <w:szCs w:val="20"/>
        </w:rPr>
        <w:t>р</w:t>
      </w:r>
      <w:proofErr w:type="spellEnd"/>
      <w:proofErr w:type="gramEnd"/>
      <w:r w:rsidRPr="00AC456E">
        <w:rPr>
          <w:rFonts w:ascii="Times New Roman" w:hAnsi="Times New Roman"/>
          <w:sz w:val="20"/>
          <w:szCs w:val="20"/>
        </w:rPr>
        <w:t>/</w:t>
      </w:r>
      <w:proofErr w:type="spellStart"/>
      <w:r w:rsidRPr="00AC456E">
        <w:rPr>
          <w:rFonts w:ascii="Times New Roman" w:hAnsi="Times New Roman"/>
          <w:sz w:val="20"/>
          <w:szCs w:val="20"/>
        </w:rPr>
        <w:t>сч</w:t>
      </w:r>
      <w:proofErr w:type="spellEnd"/>
      <w:r w:rsidRPr="00AC456E">
        <w:rPr>
          <w:rFonts w:ascii="Times New Roman" w:hAnsi="Times New Roman"/>
          <w:sz w:val="20"/>
          <w:szCs w:val="20"/>
        </w:rPr>
        <w:t xml:space="preserve"> 40702810467100006163 в Сбербанке РФ</w:t>
      </w:r>
      <w:r>
        <w:rPr>
          <w:rFonts w:ascii="Times New Roman" w:hAnsi="Times New Roman"/>
          <w:sz w:val="20"/>
          <w:szCs w:val="20"/>
        </w:rPr>
        <w:t xml:space="preserve">, </w:t>
      </w:r>
    </w:p>
    <w:p w:rsidR="009A7E24" w:rsidRPr="00AC456E" w:rsidRDefault="009A7E24" w:rsidP="0021671C">
      <w:pPr>
        <w:spacing w:after="0" w:line="240" w:lineRule="auto"/>
        <w:ind w:left="1985"/>
        <w:rPr>
          <w:rFonts w:ascii="Times New Roman" w:hAnsi="Times New Roman"/>
          <w:sz w:val="20"/>
          <w:szCs w:val="20"/>
        </w:rPr>
      </w:pPr>
      <w:r w:rsidRPr="00AC456E">
        <w:rPr>
          <w:rFonts w:ascii="Times New Roman" w:hAnsi="Times New Roman"/>
          <w:sz w:val="20"/>
          <w:szCs w:val="20"/>
        </w:rPr>
        <w:t>к/</w:t>
      </w:r>
      <w:proofErr w:type="spellStart"/>
      <w:r w:rsidRPr="00AC456E">
        <w:rPr>
          <w:rFonts w:ascii="Times New Roman" w:hAnsi="Times New Roman"/>
          <w:sz w:val="20"/>
          <w:szCs w:val="20"/>
        </w:rPr>
        <w:t>сч</w:t>
      </w:r>
      <w:proofErr w:type="spellEnd"/>
      <w:r w:rsidRPr="00AC456E">
        <w:rPr>
          <w:rFonts w:ascii="Times New Roman" w:hAnsi="Times New Roman"/>
          <w:sz w:val="20"/>
          <w:szCs w:val="20"/>
        </w:rPr>
        <w:t xml:space="preserve"> 30101810800000000651 БИК 047102651</w:t>
      </w:r>
    </w:p>
    <w:p w:rsidR="009A7E24" w:rsidRPr="00AC456E" w:rsidRDefault="009A7E24" w:rsidP="0021671C">
      <w:pPr>
        <w:spacing w:after="0" w:line="240" w:lineRule="auto"/>
        <w:ind w:left="1985"/>
        <w:rPr>
          <w:rFonts w:ascii="Times New Roman" w:hAnsi="Times New Roman"/>
          <w:sz w:val="20"/>
          <w:szCs w:val="20"/>
        </w:rPr>
      </w:pPr>
      <w:r w:rsidRPr="00AC456E">
        <w:rPr>
          <w:rFonts w:ascii="Times New Roman" w:hAnsi="Times New Roman"/>
          <w:sz w:val="20"/>
          <w:szCs w:val="20"/>
        </w:rPr>
        <w:t>Тел./факс: (3452) 534-009, сот</w:t>
      </w:r>
      <w:proofErr w:type="gramStart"/>
      <w:r w:rsidRPr="00AC456E">
        <w:rPr>
          <w:rFonts w:ascii="Times New Roman" w:hAnsi="Times New Roman"/>
          <w:sz w:val="20"/>
          <w:szCs w:val="20"/>
        </w:rPr>
        <w:t>.: (</w:t>
      </w:r>
      <w:proofErr w:type="gramEnd"/>
      <w:r w:rsidRPr="00AC456E">
        <w:rPr>
          <w:rFonts w:ascii="Times New Roman" w:hAnsi="Times New Roman"/>
          <w:sz w:val="20"/>
          <w:szCs w:val="20"/>
        </w:rPr>
        <w:t>922) 040-80-87</w:t>
      </w:r>
    </w:p>
    <w:p w:rsidR="009A7E24" w:rsidRPr="001B2698" w:rsidRDefault="009A7E24" w:rsidP="0021671C">
      <w:pPr>
        <w:spacing w:after="0" w:line="240" w:lineRule="auto"/>
        <w:ind w:left="1985"/>
        <w:rPr>
          <w:rFonts w:ascii="Times New Roman" w:hAnsi="Times New Roman"/>
          <w:sz w:val="20"/>
          <w:szCs w:val="20"/>
        </w:rPr>
      </w:pPr>
      <w:r w:rsidRPr="00AC456E">
        <w:rPr>
          <w:rFonts w:ascii="Times New Roman" w:hAnsi="Times New Roman"/>
          <w:sz w:val="20"/>
          <w:szCs w:val="20"/>
          <w:lang w:val="en-US"/>
        </w:rPr>
        <w:t>E</w:t>
      </w:r>
      <w:r w:rsidRPr="001B2698">
        <w:rPr>
          <w:rFonts w:ascii="Times New Roman" w:hAnsi="Times New Roman"/>
          <w:sz w:val="20"/>
          <w:szCs w:val="20"/>
        </w:rPr>
        <w:t>-</w:t>
      </w:r>
      <w:r w:rsidRPr="00AC456E">
        <w:rPr>
          <w:rFonts w:ascii="Times New Roman" w:hAnsi="Times New Roman"/>
          <w:sz w:val="20"/>
          <w:szCs w:val="20"/>
          <w:lang w:val="en-US"/>
        </w:rPr>
        <w:t>mail</w:t>
      </w:r>
      <w:r w:rsidRPr="001B2698">
        <w:rPr>
          <w:rFonts w:ascii="Times New Roman" w:hAnsi="Times New Roman"/>
          <w:sz w:val="20"/>
          <w:szCs w:val="20"/>
        </w:rPr>
        <w:t xml:space="preserve">: </w:t>
      </w:r>
      <w:hyperlink r:id="rId7" w:history="1">
        <w:r w:rsidRPr="00AC456E">
          <w:rPr>
            <w:rStyle w:val="a3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in</w:t>
        </w:r>
        <w:r w:rsidRPr="001B2698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_</w:t>
        </w:r>
        <w:r w:rsidRPr="00AC456E">
          <w:rPr>
            <w:rStyle w:val="a3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tech</w:t>
        </w:r>
        <w:r w:rsidRPr="001B2698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@</w:t>
        </w:r>
        <w:r w:rsidRPr="00AC456E">
          <w:rPr>
            <w:rStyle w:val="a3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bk</w:t>
        </w:r>
        <w:r w:rsidRPr="001B2698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.</w:t>
        </w:r>
        <w:r w:rsidRPr="00AC456E">
          <w:rPr>
            <w:rStyle w:val="a3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ru</w:t>
        </w:r>
      </w:hyperlink>
      <w:r w:rsidRPr="001B2698">
        <w:rPr>
          <w:rFonts w:ascii="Times New Roman" w:hAnsi="Times New Roman"/>
          <w:sz w:val="20"/>
          <w:szCs w:val="20"/>
        </w:rPr>
        <w:t xml:space="preserve">, </w:t>
      </w:r>
      <w:r w:rsidRPr="00AC456E">
        <w:rPr>
          <w:rFonts w:ascii="Times New Roman" w:hAnsi="Times New Roman"/>
          <w:sz w:val="20"/>
          <w:szCs w:val="20"/>
        </w:rPr>
        <w:t>сайт</w:t>
      </w:r>
      <w:r w:rsidRPr="001B2698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r w:rsidRPr="00AC456E">
          <w:rPr>
            <w:rStyle w:val="a3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www</w:t>
        </w:r>
        <w:r w:rsidRPr="001B2698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.</w:t>
        </w:r>
        <w:r w:rsidRPr="00AC456E">
          <w:rPr>
            <w:rStyle w:val="a3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intechnol</w:t>
        </w:r>
        <w:r w:rsidRPr="001B2698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.</w:t>
        </w:r>
        <w:r w:rsidRPr="00AC456E">
          <w:rPr>
            <w:rStyle w:val="a3"/>
            <w:rFonts w:ascii="Times New Roman" w:hAnsi="Times New Roman"/>
            <w:color w:val="auto"/>
            <w:sz w:val="20"/>
            <w:szCs w:val="20"/>
            <w:u w:val="none"/>
            <w:lang w:val="en-US"/>
          </w:rPr>
          <w:t>com</w:t>
        </w:r>
      </w:hyperlink>
    </w:p>
    <w:p w:rsidR="009A7E24" w:rsidRPr="001B2698" w:rsidRDefault="00561783" w:rsidP="009A7E24">
      <w:pPr>
        <w:spacing w:after="0" w:line="240" w:lineRule="auto"/>
        <w:ind w:left="2127"/>
        <w:rPr>
          <w:rFonts w:ascii="Times New Roman" w:hAnsi="Times New Roman"/>
          <w:sz w:val="24"/>
          <w:szCs w:val="24"/>
        </w:rPr>
      </w:pPr>
      <w:r w:rsidRPr="00561783">
        <w:rPr>
          <w:rFonts w:ascii="Times New Roman" w:hAnsi="Times New Roman"/>
          <w:noProof/>
          <w:sz w:val="20"/>
          <w:szCs w:val="2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.3pt;margin-top:6.2pt;width:504.75pt;height:0;z-index:251656704" o:connectortype="straight" strokeweight="1.5pt"/>
        </w:pict>
      </w:r>
    </w:p>
    <w:tbl>
      <w:tblPr>
        <w:tblW w:w="10740" w:type="dxa"/>
        <w:tblLook w:val="04A0"/>
      </w:tblPr>
      <w:tblGrid>
        <w:gridCol w:w="3563"/>
        <w:gridCol w:w="1790"/>
        <w:gridCol w:w="5387"/>
      </w:tblGrid>
      <w:tr w:rsidR="009A7E24" w:rsidRPr="00D11982" w:rsidTr="004F0F95">
        <w:trPr>
          <w:trHeight w:val="880"/>
        </w:trPr>
        <w:tc>
          <w:tcPr>
            <w:tcW w:w="3563" w:type="dxa"/>
          </w:tcPr>
          <w:p w:rsidR="009A7E24" w:rsidRPr="001226D8" w:rsidRDefault="009A7E24" w:rsidP="0063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6D8">
              <w:rPr>
                <w:rFonts w:ascii="Times New Roman" w:hAnsi="Times New Roman"/>
                <w:sz w:val="24"/>
                <w:szCs w:val="24"/>
              </w:rPr>
              <w:t xml:space="preserve">Исх. № </w:t>
            </w:r>
            <w:r w:rsidR="005A1A0D">
              <w:rPr>
                <w:rFonts w:ascii="Times New Roman" w:hAnsi="Times New Roman"/>
                <w:sz w:val="24"/>
                <w:szCs w:val="24"/>
              </w:rPr>
              <w:t>42</w:t>
            </w:r>
            <w:r w:rsidR="00493FFC">
              <w:rPr>
                <w:rFonts w:ascii="Times New Roman" w:hAnsi="Times New Roman"/>
                <w:sz w:val="24"/>
                <w:szCs w:val="24"/>
              </w:rPr>
              <w:t>8</w:t>
            </w:r>
            <w:r w:rsidRPr="001226D8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635A7F">
              <w:rPr>
                <w:rFonts w:ascii="Times New Roman" w:hAnsi="Times New Roman"/>
                <w:sz w:val="24"/>
                <w:szCs w:val="24"/>
              </w:rPr>
              <w:t>18</w:t>
            </w:r>
            <w:r w:rsidRPr="005A1A0D">
              <w:rPr>
                <w:rFonts w:ascii="Times New Roman" w:hAnsi="Times New Roman"/>
                <w:sz w:val="24"/>
                <w:szCs w:val="24"/>
              </w:rPr>
              <w:t>.0</w:t>
            </w:r>
            <w:r w:rsidR="00C7504F">
              <w:rPr>
                <w:rFonts w:ascii="Times New Roman" w:hAnsi="Times New Roman"/>
                <w:sz w:val="24"/>
                <w:szCs w:val="24"/>
              </w:rPr>
              <w:t>4</w:t>
            </w:r>
            <w:r w:rsidRPr="005A1A0D">
              <w:rPr>
                <w:rFonts w:ascii="Times New Roman" w:hAnsi="Times New Roman"/>
                <w:sz w:val="24"/>
                <w:szCs w:val="24"/>
              </w:rPr>
              <w:t>.201</w:t>
            </w:r>
            <w:r w:rsidR="005A1A0D" w:rsidRPr="005A1A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90" w:type="dxa"/>
          </w:tcPr>
          <w:p w:rsidR="009A7E24" w:rsidRPr="001226D8" w:rsidRDefault="009A7E24" w:rsidP="007248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26D8">
              <w:rPr>
                <w:rFonts w:ascii="Times New Roman" w:hAnsi="Times New Roman"/>
                <w:sz w:val="24"/>
                <w:szCs w:val="24"/>
              </w:rPr>
              <w:t>Кому:</w:t>
            </w:r>
          </w:p>
          <w:p w:rsidR="009A7E24" w:rsidRPr="001226D8" w:rsidRDefault="009A7E24" w:rsidP="007248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A84D4D" w:rsidRDefault="004B74EB" w:rsidP="002A0B34">
            <w:pPr>
              <w:tabs>
                <w:tab w:val="center" w:pos="286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Начальнику отдела транспорта</w:t>
            </w:r>
          </w:p>
          <w:p w:rsidR="005D094C" w:rsidRDefault="005D094C" w:rsidP="002A0B34">
            <w:pPr>
              <w:tabs>
                <w:tab w:val="center" w:pos="286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</w:t>
            </w:r>
            <w:proofErr w:type="spellStart"/>
            <w:r w:rsidR="004B74EB">
              <w:rPr>
                <w:rFonts w:ascii="Times New Roman" w:hAnsi="Times New Roman"/>
                <w:sz w:val="24"/>
                <w:szCs w:val="24"/>
              </w:rPr>
              <w:t>Оренбургнефтепродукт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D094C" w:rsidRDefault="004B74EB" w:rsidP="002A0B34">
            <w:pPr>
              <w:tabs>
                <w:tab w:val="center" w:pos="286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Селину А.Г.</w:t>
            </w:r>
          </w:p>
          <w:p w:rsidR="005D094C" w:rsidRPr="00D11982" w:rsidRDefault="005D094C" w:rsidP="002A0B34">
            <w:pPr>
              <w:tabs>
                <w:tab w:val="center" w:pos="286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E6958" w:rsidRDefault="005D094C" w:rsidP="005D094C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color w:val="262626"/>
          <w:sz w:val="24"/>
          <w:szCs w:val="24"/>
        </w:rPr>
      </w:pPr>
      <w:r>
        <w:rPr>
          <w:rFonts w:ascii="Times New Roman" w:hAnsi="Times New Roman"/>
          <w:color w:val="262626"/>
          <w:sz w:val="24"/>
          <w:szCs w:val="24"/>
        </w:rPr>
        <w:t>Андрей Г</w:t>
      </w:r>
      <w:r w:rsidR="004B74EB">
        <w:rPr>
          <w:rFonts w:ascii="Times New Roman" w:hAnsi="Times New Roman"/>
          <w:color w:val="262626"/>
          <w:sz w:val="24"/>
          <w:szCs w:val="24"/>
        </w:rPr>
        <w:t>ригорьевич</w:t>
      </w:r>
      <w:r>
        <w:rPr>
          <w:rFonts w:ascii="Times New Roman" w:hAnsi="Times New Roman"/>
          <w:color w:val="262626"/>
          <w:sz w:val="24"/>
          <w:szCs w:val="24"/>
        </w:rPr>
        <w:t>, д</w:t>
      </w:r>
      <w:r w:rsidR="00FE6958">
        <w:rPr>
          <w:rFonts w:ascii="Times New Roman" w:hAnsi="Times New Roman"/>
          <w:color w:val="262626"/>
          <w:sz w:val="24"/>
          <w:szCs w:val="24"/>
        </w:rPr>
        <w:t>обрый день!</w:t>
      </w:r>
    </w:p>
    <w:p w:rsidR="00FE6958" w:rsidRDefault="00FE6958" w:rsidP="009A7E24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</w:p>
    <w:p w:rsidR="005D094C" w:rsidRPr="001226D8" w:rsidRDefault="005D094C" w:rsidP="009A7E24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</w:p>
    <w:p w:rsidR="009A7E24" w:rsidRPr="001226D8" w:rsidRDefault="009A7E24" w:rsidP="00892600">
      <w:pPr>
        <w:spacing w:after="0" w:line="240" w:lineRule="auto"/>
        <w:ind w:left="1276" w:hanging="1276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1226D8">
        <w:rPr>
          <w:rFonts w:ascii="Times New Roman" w:hAnsi="Times New Roman"/>
          <w:b/>
          <w:color w:val="262626"/>
          <w:sz w:val="24"/>
          <w:szCs w:val="24"/>
        </w:rPr>
        <w:t>Семинар</w:t>
      </w:r>
      <w:r w:rsidR="001226D8">
        <w:rPr>
          <w:rFonts w:ascii="Times New Roman" w:hAnsi="Times New Roman"/>
          <w:b/>
          <w:color w:val="262626"/>
          <w:sz w:val="24"/>
          <w:szCs w:val="24"/>
        </w:rPr>
        <w:t xml:space="preserve"> </w:t>
      </w:r>
      <w:r w:rsidRPr="001226D8">
        <w:rPr>
          <w:rFonts w:ascii="Times New Roman" w:eastAsia="Times New Roman" w:hAnsi="Times New Roman"/>
          <w:b/>
          <w:sz w:val="24"/>
          <w:szCs w:val="24"/>
          <w:lang w:eastAsia="ar-SA"/>
        </w:rPr>
        <w:t>«</w:t>
      </w:r>
      <w:r w:rsidR="00892600" w:rsidRPr="00892600">
        <w:rPr>
          <w:rFonts w:ascii="Times New Roman" w:hAnsi="Times New Roman"/>
          <w:b/>
          <w:sz w:val="24"/>
          <w:szCs w:val="28"/>
        </w:rPr>
        <w:t xml:space="preserve">Сервис и эксплуатация автомобильного и технологического транспорта в </w:t>
      </w:r>
      <w:r w:rsidR="00892600">
        <w:rPr>
          <w:rFonts w:ascii="Times New Roman" w:hAnsi="Times New Roman"/>
          <w:b/>
          <w:sz w:val="24"/>
          <w:szCs w:val="28"/>
        </w:rPr>
        <w:t xml:space="preserve">            </w:t>
      </w:r>
      <w:r w:rsidR="00892600" w:rsidRPr="00892600">
        <w:rPr>
          <w:rFonts w:ascii="Times New Roman" w:hAnsi="Times New Roman"/>
          <w:b/>
          <w:sz w:val="24"/>
          <w:szCs w:val="28"/>
        </w:rPr>
        <w:t>нефтегазодобывающей отрасли</w:t>
      </w:r>
      <w:r w:rsidRPr="001226D8">
        <w:rPr>
          <w:rFonts w:ascii="Times New Roman" w:eastAsia="Times New Roman" w:hAnsi="Times New Roman"/>
          <w:b/>
          <w:sz w:val="24"/>
          <w:szCs w:val="24"/>
          <w:lang w:eastAsia="ar-SA"/>
        </w:rPr>
        <w:t>»</w:t>
      </w:r>
    </w:p>
    <w:p w:rsidR="009A7E24" w:rsidRPr="001226D8" w:rsidRDefault="009A7E24" w:rsidP="009A7E2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A7E24" w:rsidRPr="001226D8" w:rsidRDefault="009A7E24" w:rsidP="009A7E24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proofErr w:type="spellStart"/>
      <w:r w:rsidRPr="001226D8">
        <w:rPr>
          <w:rFonts w:ascii="Times New Roman" w:hAnsi="Times New Roman"/>
          <w:b/>
          <w:color w:val="262626"/>
          <w:sz w:val="24"/>
          <w:szCs w:val="24"/>
        </w:rPr>
        <w:t>Соорганизаторы</w:t>
      </w:r>
      <w:proofErr w:type="spellEnd"/>
      <w:r w:rsidRPr="001226D8">
        <w:rPr>
          <w:rFonts w:ascii="Times New Roman" w:hAnsi="Times New Roman"/>
          <w:b/>
          <w:color w:val="262626"/>
          <w:sz w:val="24"/>
          <w:szCs w:val="24"/>
        </w:rPr>
        <w:t>:</w:t>
      </w:r>
      <w:r w:rsidRPr="001226D8">
        <w:rPr>
          <w:rFonts w:ascii="Times New Roman" w:hAnsi="Times New Roman"/>
          <w:color w:val="262626"/>
          <w:sz w:val="24"/>
          <w:szCs w:val="24"/>
        </w:rPr>
        <w:t xml:space="preserve"> «Тюменская ассоциация </w:t>
      </w:r>
      <w:proofErr w:type="spellStart"/>
      <w:r w:rsidRPr="001226D8">
        <w:rPr>
          <w:rFonts w:ascii="Times New Roman" w:hAnsi="Times New Roman"/>
          <w:color w:val="262626"/>
          <w:sz w:val="24"/>
          <w:szCs w:val="24"/>
        </w:rPr>
        <w:t>нефтегазосервисных</w:t>
      </w:r>
      <w:proofErr w:type="spellEnd"/>
      <w:r w:rsidRPr="001226D8">
        <w:rPr>
          <w:rFonts w:ascii="Times New Roman" w:hAnsi="Times New Roman"/>
          <w:color w:val="262626"/>
          <w:sz w:val="24"/>
          <w:szCs w:val="24"/>
        </w:rPr>
        <w:t xml:space="preserve"> компаний»</w:t>
      </w:r>
    </w:p>
    <w:p w:rsidR="009A7E24" w:rsidRPr="001226D8" w:rsidRDefault="009A7E24" w:rsidP="009A7E24">
      <w:pPr>
        <w:spacing w:after="0" w:line="240" w:lineRule="auto"/>
        <w:ind w:left="1985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>НП «Нефтяной клуб Тюмени»</w:t>
      </w:r>
    </w:p>
    <w:p w:rsidR="006950B8" w:rsidRDefault="006950B8" w:rsidP="009A7E24">
      <w:pPr>
        <w:tabs>
          <w:tab w:val="left" w:pos="4435"/>
        </w:tabs>
        <w:spacing w:after="0" w:line="360" w:lineRule="exact"/>
        <w:rPr>
          <w:rFonts w:ascii="Times New Roman" w:hAnsi="Times New Roman"/>
          <w:b/>
          <w:color w:val="262626"/>
          <w:sz w:val="24"/>
          <w:szCs w:val="24"/>
        </w:rPr>
      </w:pPr>
    </w:p>
    <w:p w:rsidR="005D4A91" w:rsidRPr="00434BE6" w:rsidRDefault="00E160FD" w:rsidP="00434BE6">
      <w:pPr>
        <w:tabs>
          <w:tab w:val="left" w:pos="709"/>
        </w:tabs>
        <w:spacing w:after="0" w:line="360" w:lineRule="exact"/>
        <w:jc w:val="both"/>
        <w:rPr>
          <w:rFonts w:ascii="Times New Roman" w:hAnsi="Times New Roman"/>
          <w:color w:val="262626"/>
          <w:sz w:val="24"/>
          <w:szCs w:val="24"/>
        </w:rPr>
      </w:pPr>
      <w:r w:rsidRPr="00434BE6">
        <w:rPr>
          <w:rFonts w:ascii="Times New Roman" w:hAnsi="Times New Roman"/>
          <w:color w:val="262626"/>
          <w:sz w:val="24"/>
          <w:szCs w:val="24"/>
        </w:rPr>
        <w:t xml:space="preserve">      </w:t>
      </w:r>
      <w:r w:rsidR="00434BE6">
        <w:rPr>
          <w:rFonts w:ascii="Times New Roman" w:hAnsi="Times New Roman"/>
          <w:color w:val="262626"/>
          <w:sz w:val="24"/>
          <w:szCs w:val="24"/>
        </w:rPr>
        <w:tab/>
      </w:r>
      <w:r w:rsidR="005D4A91" w:rsidRPr="00434BE6">
        <w:rPr>
          <w:rFonts w:ascii="Times New Roman" w:hAnsi="Times New Roman"/>
          <w:sz w:val="24"/>
          <w:szCs w:val="24"/>
        </w:rPr>
        <w:t xml:space="preserve">Весомым фактором при определении эффективности развития всей </w:t>
      </w:r>
      <w:r w:rsidR="004D4DFF" w:rsidRPr="00434BE6">
        <w:rPr>
          <w:rFonts w:ascii="Times New Roman" w:hAnsi="Times New Roman"/>
          <w:sz w:val="24"/>
          <w:szCs w:val="24"/>
        </w:rPr>
        <w:t>нефтегазовой</w:t>
      </w:r>
      <w:r w:rsidR="005D4A91" w:rsidRPr="00434BE6">
        <w:rPr>
          <w:rFonts w:ascii="Times New Roman" w:hAnsi="Times New Roman"/>
          <w:sz w:val="24"/>
          <w:szCs w:val="24"/>
        </w:rPr>
        <w:t xml:space="preserve"> промышленности является </w:t>
      </w:r>
      <w:r w:rsidR="00787B54" w:rsidRPr="00434BE6">
        <w:rPr>
          <w:rFonts w:ascii="Times New Roman" w:hAnsi="Times New Roman"/>
          <w:sz w:val="24"/>
          <w:szCs w:val="24"/>
        </w:rPr>
        <w:t xml:space="preserve">уровень </w:t>
      </w:r>
      <w:r w:rsidR="005D4A91" w:rsidRPr="00434BE6">
        <w:rPr>
          <w:rFonts w:ascii="Times New Roman" w:hAnsi="Times New Roman"/>
          <w:sz w:val="24"/>
          <w:szCs w:val="24"/>
        </w:rPr>
        <w:t>организации транспортно-технологической системы</w:t>
      </w:r>
      <w:r w:rsidR="004D4DFF" w:rsidRPr="00434BE6">
        <w:rPr>
          <w:rFonts w:ascii="Times New Roman" w:hAnsi="Times New Roman"/>
          <w:sz w:val="24"/>
          <w:szCs w:val="24"/>
        </w:rPr>
        <w:t>.</w:t>
      </w:r>
      <w:r w:rsidR="005D4A91" w:rsidRPr="00434BE6">
        <w:rPr>
          <w:rFonts w:ascii="Times New Roman" w:hAnsi="Times New Roman"/>
          <w:sz w:val="24"/>
          <w:szCs w:val="24"/>
        </w:rPr>
        <w:t xml:space="preserve"> </w:t>
      </w:r>
      <w:r w:rsidR="004D4DFF" w:rsidRPr="00434BE6">
        <w:rPr>
          <w:rFonts w:ascii="Times New Roman" w:hAnsi="Times New Roman"/>
          <w:sz w:val="24"/>
          <w:szCs w:val="24"/>
        </w:rPr>
        <w:t xml:space="preserve">ТТС должна состоять из комплекса согласованных и взаимосвязанных технических, экономических, организационных, информационных и коммерческих решений, позволяющих обеспечивать </w:t>
      </w:r>
      <w:r w:rsidR="005D4A91" w:rsidRPr="00434BE6">
        <w:rPr>
          <w:rFonts w:ascii="Times New Roman" w:hAnsi="Times New Roman"/>
          <w:sz w:val="24"/>
          <w:szCs w:val="24"/>
        </w:rPr>
        <w:t xml:space="preserve">доставку грузов </w:t>
      </w:r>
      <w:r w:rsidR="004D4DFF" w:rsidRPr="00434BE6">
        <w:rPr>
          <w:rFonts w:ascii="Times New Roman" w:hAnsi="Times New Roman"/>
          <w:sz w:val="24"/>
          <w:szCs w:val="24"/>
        </w:rPr>
        <w:t>с максимальным эффектом и наименьшими затратами.</w:t>
      </w:r>
    </w:p>
    <w:p w:rsidR="005D4A91" w:rsidRPr="001226D8" w:rsidRDefault="005D4A91" w:rsidP="00787B54">
      <w:pPr>
        <w:pStyle w:val="Default"/>
        <w:spacing w:line="360" w:lineRule="exact"/>
        <w:ind w:firstLine="709"/>
        <w:jc w:val="both"/>
      </w:pPr>
      <w:r w:rsidRPr="001226D8">
        <w:t>П</w:t>
      </w:r>
      <w:r w:rsidR="00787B54" w:rsidRPr="001226D8">
        <w:t xml:space="preserve">оэтому </w:t>
      </w:r>
      <w:r w:rsidR="00724873" w:rsidRPr="001226D8">
        <w:t>повышение технического уровня транспортных средств и оборудования, а также применение современных перевозочных, управленческих и информационно-телекоммуникационных технологий</w:t>
      </w:r>
      <w:r w:rsidR="00787B54" w:rsidRPr="001226D8">
        <w:t xml:space="preserve"> является </w:t>
      </w:r>
      <w:r w:rsidR="00724873" w:rsidRPr="001226D8">
        <w:t>одним из главных условий повышения эффективности транспортно-технологической системы.</w:t>
      </w:r>
    </w:p>
    <w:p w:rsidR="000D4C02" w:rsidRDefault="00724873" w:rsidP="001226D8">
      <w:pPr>
        <w:pStyle w:val="Default"/>
        <w:spacing w:line="360" w:lineRule="exact"/>
        <w:ind w:firstLine="709"/>
        <w:jc w:val="both"/>
        <w:rPr>
          <w:shd w:val="clear" w:color="auto" w:fill="FFFFFF"/>
        </w:rPr>
      </w:pPr>
      <w:r w:rsidRPr="001226D8">
        <w:rPr>
          <w:shd w:val="clear" w:color="auto" w:fill="FFFFFF"/>
        </w:rPr>
        <w:t xml:space="preserve">Приглашаем Вас и ваших специалистов принять участие в семинаре </w:t>
      </w:r>
      <w:r w:rsidRPr="001226D8">
        <w:rPr>
          <w:b/>
          <w:shd w:val="clear" w:color="auto" w:fill="FFFFFF"/>
        </w:rPr>
        <w:t>«</w:t>
      </w:r>
      <w:r w:rsidR="00892600" w:rsidRPr="00892600">
        <w:rPr>
          <w:b/>
          <w:szCs w:val="28"/>
        </w:rPr>
        <w:t xml:space="preserve">Сервис и эксплуатация автомобильного </w:t>
      </w:r>
      <w:r w:rsidR="00892600">
        <w:rPr>
          <w:b/>
          <w:szCs w:val="28"/>
        </w:rPr>
        <w:t xml:space="preserve">и технологического транспорта в </w:t>
      </w:r>
      <w:r w:rsidR="00892600" w:rsidRPr="00892600">
        <w:rPr>
          <w:b/>
          <w:szCs w:val="28"/>
        </w:rPr>
        <w:t>нефтегазодобывающей отрасли</w:t>
      </w:r>
      <w:r w:rsidRPr="001226D8">
        <w:rPr>
          <w:b/>
          <w:shd w:val="clear" w:color="auto" w:fill="FFFFFF"/>
        </w:rPr>
        <w:t>»</w:t>
      </w:r>
      <w:r w:rsidRPr="001226D8">
        <w:rPr>
          <w:shd w:val="clear" w:color="auto" w:fill="FFFFFF"/>
        </w:rPr>
        <w:t xml:space="preserve">, который состоится </w:t>
      </w:r>
      <w:r w:rsidRPr="005A1A0D">
        <w:rPr>
          <w:b/>
          <w:shd w:val="clear" w:color="auto" w:fill="FFFFFF"/>
        </w:rPr>
        <w:t>2</w:t>
      </w:r>
      <w:r w:rsidR="005A1A0D" w:rsidRPr="005A1A0D">
        <w:rPr>
          <w:b/>
          <w:shd w:val="clear" w:color="auto" w:fill="FFFFFF"/>
        </w:rPr>
        <w:t>2</w:t>
      </w:r>
      <w:r w:rsidRPr="005A1A0D">
        <w:rPr>
          <w:b/>
          <w:shd w:val="clear" w:color="auto" w:fill="FFFFFF"/>
        </w:rPr>
        <w:t>-2</w:t>
      </w:r>
      <w:r w:rsidR="005A1A0D" w:rsidRPr="005A1A0D">
        <w:rPr>
          <w:b/>
          <w:shd w:val="clear" w:color="auto" w:fill="FFFFFF"/>
        </w:rPr>
        <w:t>3</w:t>
      </w:r>
      <w:r w:rsidR="00A86B92">
        <w:rPr>
          <w:b/>
          <w:shd w:val="clear" w:color="auto" w:fill="FFFFFF"/>
        </w:rPr>
        <w:t xml:space="preserve"> мая 2013</w:t>
      </w:r>
      <w:r w:rsidRPr="005A1A0D">
        <w:rPr>
          <w:b/>
          <w:shd w:val="clear" w:color="auto" w:fill="FFFFFF"/>
        </w:rPr>
        <w:t xml:space="preserve"> года</w:t>
      </w:r>
      <w:r w:rsidRPr="001226D8">
        <w:rPr>
          <w:shd w:val="clear" w:color="auto" w:fill="FFFFFF"/>
        </w:rPr>
        <w:t>, в ГБУ ТО «Западно-</w:t>
      </w:r>
      <w:r w:rsidR="000F1669">
        <w:rPr>
          <w:shd w:val="clear" w:color="auto" w:fill="FFFFFF"/>
        </w:rPr>
        <w:t>С</w:t>
      </w:r>
      <w:r w:rsidRPr="001226D8">
        <w:rPr>
          <w:shd w:val="clear" w:color="auto" w:fill="FFFFFF"/>
        </w:rPr>
        <w:t xml:space="preserve">ибирский инновационный центр», </w:t>
      </w:r>
      <w:proofErr w:type="gramStart"/>
      <w:r w:rsidRPr="001226D8">
        <w:rPr>
          <w:shd w:val="clear" w:color="auto" w:fill="FFFFFF"/>
        </w:rPr>
        <w:t>г</w:t>
      </w:r>
      <w:proofErr w:type="gramEnd"/>
      <w:r w:rsidRPr="001226D8">
        <w:rPr>
          <w:shd w:val="clear" w:color="auto" w:fill="FFFFFF"/>
        </w:rPr>
        <w:t>. Тюмень.</w:t>
      </w:r>
      <w:r w:rsidR="001226D8">
        <w:rPr>
          <w:shd w:val="clear" w:color="auto" w:fill="FFFFFF"/>
        </w:rPr>
        <w:t xml:space="preserve"> </w:t>
      </w:r>
    </w:p>
    <w:p w:rsidR="001226D8" w:rsidRPr="001226D8" w:rsidRDefault="001226D8" w:rsidP="001226D8">
      <w:pPr>
        <w:pStyle w:val="Default"/>
        <w:spacing w:line="360" w:lineRule="exact"/>
        <w:ind w:firstLine="709"/>
        <w:jc w:val="both"/>
        <w:rPr>
          <w:b/>
          <w:color w:val="262626"/>
        </w:rPr>
      </w:pPr>
      <w:r w:rsidRPr="001226D8">
        <w:rPr>
          <w:b/>
          <w:color w:val="262626"/>
        </w:rPr>
        <w:t>По окончании семинара будут вручены сертификаты.</w:t>
      </w:r>
    </w:p>
    <w:p w:rsidR="009A7E24" w:rsidRPr="001226D8" w:rsidRDefault="001226D8" w:rsidP="001226D8">
      <w:pPr>
        <w:pStyle w:val="Default"/>
        <w:spacing w:line="360" w:lineRule="exact"/>
        <w:ind w:firstLine="709"/>
        <w:jc w:val="both"/>
        <w:rPr>
          <w:color w:val="262626"/>
        </w:rPr>
      </w:pPr>
      <w:r>
        <w:rPr>
          <w:shd w:val="clear" w:color="auto" w:fill="FFFFFF"/>
        </w:rPr>
        <w:t xml:space="preserve">Кроме </w:t>
      </w:r>
      <w:r w:rsidRPr="005A1A0D">
        <w:rPr>
          <w:shd w:val="clear" w:color="auto" w:fill="FFFFFF"/>
        </w:rPr>
        <w:t>того</w:t>
      </w:r>
      <w:r w:rsidR="00724873" w:rsidRPr="005A1A0D">
        <w:rPr>
          <w:shd w:val="clear" w:color="auto" w:fill="FFFFFF"/>
        </w:rPr>
        <w:t>, 2</w:t>
      </w:r>
      <w:r w:rsidR="005A1A0D" w:rsidRPr="005A1A0D">
        <w:rPr>
          <w:shd w:val="clear" w:color="auto" w:fill="FFFFFF"/>
        </w:rPr>
        <w:t>3</w:t>
      </w:r>
      <w:r w:rsidR="00724873" w:rsidRPr="005A1A0D">
        <w:rPr>
          <w:shd w:val="clear" w:color="auto" w:fill="FFFFFF"/>
        </w:rPr>
        <w:t>-2</w:t>
      </w:r>
      <w:r w:rsidR="005A1A0D" w:rsidRPr="005A1A0D">
        <w:rPr>
          <w:shd w:val="clear" w:color="auto" w:fill="FFFFFF"/>
        </w:rPr>
        <w:t>5</w:t>
      </w:r>
      <w:r w:rsidR="00724873" w:rsidRPr="005A1A0D">
        <w:rPr>
          <w:shd w:val="clear" w:color="auto" w:fill="FFFFFF"/>
        </w:rPr>
        <w:t xml:space="preserve"> мая</w:t>
      </w:r>
      <w:r w:rsidR="00724873" w:rsidRPr="001226D8">
        <w:rPr>
          <w:shd w:val="clear" w:color="auto" w:fill="FFFFFF"/>
        </w:rPr>
        <w:t xml:space="preserve"> Вы сможете посетить выставку: «</w:t>
      </w:r>
      <w:proofErr w:type="spellStart"/>
      <w:r>
        <w:rPr>
          <w:shd w:val="clear" w:color="auto" w:fill="FFFFFF"/>
        </w:rPr>
        <w:t>Автомир</w:t>
      </w:r>
      <w:proofErr w:type="spellEnd"/>
      <w:r>
        <w:rPr>
          <w:shd w:val="clear" w:color="auto" w:fill="FFFFFF"/>
        </w:rPr>
        <w:t xml:space="preserve">. </w:t>
      </w:r>
      <w:r w:rsidR="00724873" w:rsidRPr="001226D8">
        <w:rPr>
          <w:shd w:val="clear" w:color="auto" w:fill="FFFFFF"/>
        </w:rPr>
        <w:t>Автосервис. АЗС</w:t>
      </w:r>
      <w:r w:rsidR="00102C4F">
        <w:rPr>
          <w:shd w:val="clear" w:color="auto" w:fill="FFFFFF"/>
        </w:rPr>
        <w:t>.</w:t>
      </w:r>
      <w:r w:rsidR="00102C4F" w:rsidRPr="00102C4F">
        <w:rPr>
          <w:shd w:val="clear" w:color="auto" w:fill="FFFFFF"/>
        </w:rPr>
        <w:t xml:space="preserve"> </w:t>
      </w:r>
      <w:r w:rsidR="00102C4F" w:rsidRPr="00703131">
        <w:rPr>
          <w:shd w:val="clear" w:color="auto" w:fill="FFFFFF"/>
        </w:rPr>
        <w:t xml:space="preserve">Дорожная, </w:t>
      </w:r>
      <w:r w:rsidR="00102C4F">
        <w:rPr>
          <w:shd w:val="clear" w:color="auto" w:fill="FFFFFF"/>
        </w:rPr>
        <w:t>с</w:t>
      </w:r>
      <w:r w:rsidR="00102C4F" w:rsidRPr="00703131">
        <w:rPr>
          <w:shd w:val="clear" w:color="auto" w:fill="FFFFFF"/>
        </w:rPr>
        <w:t>т</w:t>
      </w:r>
      <w:r w:rsidR="00102C4F">
        <w:rPr>
          <w:shd w:val="clear" w:color="auto" w:fill="FFFFFF"/>
        </w:rPr>
        <w:t>роительная техника и технологии.</w:t>
      </w:r>
      <w:r w:rsidR="00703131">
        <w:rPr>
          <w:shd w:val="clear" w:color="auto" w:fill="FFFFFF"/>
        </w:rPr>
        <w:t xml:space="preserve"> </w:t>
      </w:r>
      <w:r w:rsidR="00703131" w:rsidRPr="00703131">
        <w:rPr>
          <w:shd w:val="clear" w:color="auto" w:fill="FFFFFF"/>
        </w:rPr>
        <w:t xml:space="preserve">Коммерческий </w:t>
      </w:r>
      <w:r w:rsidR="00102C4F">
        <w:rPr>
          <w:shd w:val="clear" w:color="auto" w:fill="FFFFFF"/>
        </w:rPr>
        <w:t>т</w:t>
      </w:r>
      <w:r w:rsidR="00703131" w:rsidRPr="00703131">
        <w:rPr>
          <w:shd w:val="clear" w:color="auto" w:fill="FFFFFF"/>
        </w:rPr>
        <w:t>ранспорт</w:t>
      </w:r>
      <w:r w:rsidR="00724873" w:rsidRPr="001226D8">
        <w:rPr>
          <w:shd w:val="clear" w:color="auto" w:fill="FFFFFF"/>
        </w:rPr>
        <w:t>».</w:t>
      </w:r>
    </w:p>
    <w:p w:rsidR="005D46EF" w:rsidRDefault="005D46EF" w:rsidP="00AF6581">
      <w:pPr>
        <w:spacing w:after="0" w:line="360" w:lineRule="exact"/>
        <w:ind w:firstLine="708"/>
        <w:jc w:val="both"/>
        <w:rPr>
          <w:rFonts w:ascii="Times New Roman" w:hAnsi="Times New Roman"/>
          <w:color w:val="262626"/>
          <w:sz w:val="24"/>
          <w:szCs w:val="24"/>
        </w:rPr>
      </w:pPr>
    </w:p>
    <w:p w:rsidR="009A7E24" w:rsidRPr="001226D8" w:rsidRDefault="00AF6581" w:rsidP="00AF6581">
      <w:pPr>
        <w:spacing w:after="0" w:line="360" w:lineRule="exact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62626"/>
          <w:sz w:val="24"/>
          <w:szCs w:val="24"/>
        </w:rPr>
        <w:t>Также</w:t>
      </w:r>
      <w:r w:rsidR="009A7E24" w:rsidRPr="001226D8">
        <w:rPr>
          <w:rFonts w:ascii="Times New Roman" w:hAnsi="Times New Roman"/>
          <w:color w:val="262626"/>
          <w:sz w:val="24"/>
          <w:szCs w:val="24"/>
        </w:rPr>
        <w:t xml:space="preserve"> </w:t>
      </w:r>
      <w:r w:rsidR="009A7E24" w:rsidRPr="00CF0335">
        <w:rPr>
          <w:rFonts w:ascii="Times New Roman" w:hAnsi="Times New Roman"/>
          <w:color w:val="262626"/>
          <w:sz w:val="24"/>
          <w:szCs w:val="24"/>
        </w:rPr>
        <w:t>предлагаем</w:t>
      </w:r>
      <w:r w:rsidR="009A7E24" w:rsidRPr="001226D8">
        <w:rPr>
          <w:rFonts w:ascii="Times New Roman" w:hAnsi="Times New Roman"/>
          <w:color w:val="262626"/>
          <w:sz w:val="24"/>
          <w:szCs w:val="24"/>
        </w:rPr>
        <w:t xml:space="preserve"> Вам выступить в качестве спонсора семинара. </w:t>
      </w:r>
      <w:r w:rsidR="00CF0335">
        <w:rPr>
          <w:rFonts w:ascii="Times New Roman" w:hAnsi="Times New Roman"/>
          <w:color w:val="262626"/>
          <w:sz w:val="24"/>
          <w:szCs w:val="24"/>
        </w:rPr>
        <w:t>У нас имеются</w:t>
      </w:r>
      <w:r w:rsidR="009A7E24" w:rsidRPr="001226D8">
        <w:rPr>
          <w:rFonts w:ascii="Times New Roman" w:hAnsi="Times New Roman"/>
          <w:color w:val="262626"/>
          <w:sz w:val="24"/>
          <w:szCs w:val="24"/>
        </w:rPr>
        <w:t xml:space="preserve"> различные варианты маркетинговой поддержки: от включения рекламной продукции в раздаточный материал для участников до широкого спектра спонсорских пакетов: информацию по спонсорским пакетам можно получить на сайте </w:t>
      </w:r>
      <w:hyperlink r:id="rId9" w:history="1"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intechnol</w:t>
        </w:r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com</w:t>
        </w:r>
      </w:hyperlink>
      <w:r w:rsidR="009A7E24" w:rsidRPr="001226D8">
        <w:rPr>
          <w:rFonts w:ascii="Times New Roman" w:hAnsi="Times New Roman"/>
          <w:sz w:val="24"/>
          <w:szCs w:val="24"/>
        </w:rPr>
        <w:t xml:space="preserve"> или по телефону: +7 (3452) 534-009, </w:t>
      </w:r>
      <w:r w:rsidR="009A7E24" w:rsidRPr="001226D8">
        <w:rPr>
          <w:rFonts w:ascii="Times New Roman" w:hAnsi="Times New Roman"/>
          <w:sz w:val="24"/>
          <w:szCs w:val="24"/>
          <w:lang w:val="en-US"/>
        </w:rPr>
        <w:t>e</w:t>
      </w:r>
      <w:r w:rsidR="009A7E24" w:rsidRPr="001226D8">
        <w:rPr>
          <w:rFonts w:ascii="Times New Roman" w:hAnsi="Times New Roman"/>
          <w:sz w:val="24"/>
          <w:szCs w:val="24"/>
        </w:rPr>
        <w:t>-</w:t>
      </w:r>
      <w:r w:rsidR="009A7E24" w:rsidRPr="001226D8">
        <w:rPr>
          <w:rFonts w:ascii="Times New Roman" w:hAnsi="Times New Roman"/>
          <w:sz w:val="24"/>
          <w:szCs w:val="24"/>
          <w:lang w:val="en-US"/>
        </w:rPr>
        <w:t>mail</w:t>
      </w:r>
      <w:r w:rsidR="009A7E24" w:rsidRPr="001226D8">
        <w:rPr>
          <w:rFonts w:ascii="Times New Roman" w:hAnsi="Times New Roman"/>
          <w:sz w:val="24"/>
          <w:szCs w:val="24"/>
        </w:rPr>
        <w:t xml:space="preserve">: </w:t>
      </w:r>
      <w:hyperlink r:id="rId10" w:history="1"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in</w:t>
        </w:r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_</w:t>
        </w:r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tech</w:t>
        </w:r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bk</w:t>
        </w:r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9A7E24" w:rsidRPr="001226D8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9A7E24" w:rsidRPr="001226D8" w:rsidRDefault="009A7E24" w:rsidP="009A7E24">
      <w:pPr>
        <w:spacing w:after="0" w:line="360" w:lineRule="exact"/>
        <w:ind w:firstLine="708"/>
        <w:jc w:val="both"/>
        <w:rPr>
          <w:rFonts w:ascii="Times New Roman" w:hAnsi="Times New Roman"/>
          <w:color w:val="262626"/>
          <w:sz w:val="24"/>
          <w:szCs w:val="24"/>
        </w:rPr>
      </w:pPr>
    </w:p>
    <w:p w:rsidR="009A7E24" w:rsidRPr="001226D8" w:rsidRDefault="009A7E24" w:rsidP="009A7E24">
      <w:pPr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1226D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Приложение 1 - Программа семинара.</w:t>
      </w:r>
    </w:p>
    <w:p w:rsidR="009A7E24" w:rsidRPr="001226D8" w:rsidRDefault="009A7E24" w:rsidP="009A7E24">
      <w:pPr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1226D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Приложение 2 - Анкета участника семинара.</w:t>
      </w:r>
    </w:p>
    <w:p w:rsidR="009A7E24" w:rsidRPr="001226D8" w:rsidRDefault="0046338F" w:rsidP="009A7E24">
      <w:pPr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1880870</wp:posOffset>
            </wp:positionH>
            <wp:positionV relativeFrom="paragraph">
              <wp:posOffset>177165</wp:posOffset>
            </wp:positionV>
            <wp:extent cx="1511935" cy="867410"/>
            <wp:effectExtent l="0" t="0" r="0" b="0"/>
            <wp:wrapSquare wrapText="bothSides"/>
            <wp:docPr id="21" name="Рисунок 19" descr="Подпись Коротченко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Подпись Коротченко_smal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0" contrast="-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86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7E24" w:rsidRPr="001226D8" w:rsidRDefault="009A7E24" w:rsidP="009A7E24">
      <w:pPr>
        <w:spacing w:after="0" w:line="360" w:lineRule="exact"/>
        <w:ind w:firstLine="708"/>
        <w:rPr>
          <w:rFonts w:ascii="Times New Roman" w:eastAsia="Times New Roman" w:hAnsi="Times New Roman"/>
          <w:color w:val="262626"/>
          <w:sz w:val="24"/>
          <w:szCs w:val="24"/>
          <w:lang w:eastAsia="ar-SA"/>
        </w:rPr>
      </w:pPr>
    </w:p>
    <w:p w:rsidR="000F1669" w:rsidRDefault="009A7E24" w:rsidP="0030364F">
      <w:pPr>
        <w:ind w:firstLine="708"/>
        <w:rPr>
          <w:rFonts w:ascii="Times New Roman" w:eastAsia="Times New Roman" w:hAnsi="Times New Roman"/>
          <w:color w:val="262626"/>
          <w:sz w:val="24"/>
          <w:szCs w:val="24"/>
          <w:lang w:eastAsia="ar-SA"/>
        </w:rPr>
      </w:pPr>
      <w:r w:rsidRPr="001226D8">
        <w:rPr>
          <w:rFonts w:ascii="Times New Roman" w:eastAsia="Times New Roman" w:hAnsi="Times New Roman"/>
          <w:color w:val="262626"/>
          <w:sz w:val="24"/>
          <w:szCs w:val="24"/>
          <w:lang w:eastAsia="ar-SA"/>
        </w:rPr>
        <w:t xml:space="preserve">Директор </w:t>
      </w:r>
      <w:r w:rsidRPr="001226D8">
        <w:rPr>
          <w:rFonts w:ascii="Times New Roman" w:eastAsia="Times New Roman" w:hAnsi="Times New Roman"/>
          <w:color w:val="262626"/>
          <w:sz w:val="24"/>
          <w:szCs w:val="24"/>
          <w:lang w:eastAsia="ar-SA"/>
        </w:rPr>
        <w:tab/>
      </w:r>
      <w:r w:rsidRPr="001226D8">
        <w:rPr>
          <w:rFonts w:ascii="Times New Roman" w:eastAsia="Times New Roman" w:hAnsi="Times New Roman"/>
          <w:color w:val="262626"/>
          <w:sz w:val="24"/>
          <w:szCs w:val="24"/>
          <w:lang w:eastAsia="ar-SA"/>
        </w:rPr>
        <w:tab/>
      </w:r>
      <w:r w:rsidR="0030364F">
        <w:rPr>
          <w:rFonts w:ascii="Times New Roman" w:eastAsia="Times New Roman" w:hAnsi="Times New Roman"/>
          <w:color w:val="262626"/>
          <w:sz w:val="24"/>
          <w:szCs w:val="24"/>
          <w:lang w:eastAsia="ar-SA"/>
        </w:rPr>
        <w:tab/>
      </w:r>
      <w:r w:rsidRPr="001226D8">
        <w:rPr>
          <w:rFonts w:ascii="Times New Roman" w:eastAsia="Times New Roman" w:hAnsi="Times New Roman"/>
          <w:color w:val="262626"/>
          <w:sz w:val="24"/>
          <w:szCs w:val="24"/>
          <w:lang w:eastAsia="ar-SA"/>
        </w:rPr>
        <w:t>А.Н. Коротченко</w:t>
      </w:r>
    </w:p>
    <w:p w:rsidR="001226D8" w:rsidRDefault="000F1669" w:rsidP="000F1669">
      <w:pPr>
        <w:jc w:val="right"/>
        <w:rPr>
          <w:rFonts w:ascii="Times New Roman" w:eastAsia="Times New Roman" w:hAnsi="Times New Roman"/>
          <w:color w:val="262626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262626"/>
          <w:sz w:val="24"/>
          <w:szCs w:val="24"/>
          <w:lang w:eastAsia="ar-SA"/>
        </w:rPr>
        <w:lastRenderedPageBreak/>
        <w:t>Приложение 1</w:t>
      </w:r>
    </w:p>
    <w:p w:rsidR="001226D8" w:rsidRPr="001226D8" w:rsidRDefault="001226D8" w:rsidP="005D46EF">
      <w:pPr>
        <w:spacing w:after="0" w:line="360" w:lineRule="exact"/>
        <w:jc w:val="both"/>
        <w:rPr>
          <w:rFonts w:ascii="Times New Roman" w:hAnsi="Times New Roman"/>
          <w:b/>
          <w:bCs/>
          <w:color w:val="262626"/>
          <w:sz w:val="24"/>
          <w:szCs w:val="24"/>
        </w:rPr>
      </w:pPr>
      <w:r w:rsidRPr="001226D8">
        <w:rPr>
          <w:rFonts w:ascii="Times New Roman" w:hAnsi="Times New Roman"/>
          <w:b/>
          <w:color w:val="262626"/>
          <w:sz w:val="24"/>
          <w:szCs w:val="24"/>
        </w:rPr>
        <w:t xml:space="preserve">Семинар </w:t>
      </w:r>
      <w:r w:rsidRPr="001226D8">
        <w:rPr>
          <w:rFonts w:ascii="Times New Roman" w:hAnsi="Times New Roman"/>
          <w:b/>
          <w:bCs/>
          <w:color w:val="262626"/>
          <w:sz w:val="24"/>
          <w:szCs w:val="24"/>
        </w:rPr>
        <w:t>«</w:t>
      </w:r>
      <w:r w:rsidR="00892600" w:rsidRPr="00892600">
        <w:rPr>
          <w:rFonts w:ascii="Times New Roman" w:hAnsi="Times New Roman"/>
          <w:b/>
          <w:sz w:val="24"/>
          <w:szCs w:val="28"/>
        </w:rPr>
        <w:t xml:space="preserve">Сервис и эксплуатация автомобильного и технологического транспорта в </w:t>
      </w:r>
      <w:r w:rsidR="00892600">
        <w:rPr>
          <w:rFonts w:ascii="Times New Roman" w:hAnsi="Times New Roman"/>
          <w:b/>
          <w:sz w:val="24"/>
          <w:szCs w:val="28"/>
        </w:rPr>
        <w:t xml:space="preserve">            </w:t>
      </w:r>
      <w:r w:rsidR="00892600" w:rsidRPr="00892600">
        <w:rPr>
          <w:rFonts w:ascii="Times New Roman" w:hAnsi="Times New Roman"/>
          <w:b/>
          <w:sz w:val="24"/>
          <w:szCs w:val="28"/>
        </w:rPr>
        <w:t>нефтегазодобывающей отрасли</w:t>
      </w:r>
      <w:r w:rsidRPr="001226D8">
        <w:rPr>
          <w:rFonts w:ascii="Times New Roman" w:hAnsi="Times New Roman"/>
          <w:b/>
          <w:bCs/>
          <w:color w:val="262626"/>
          <w:sz w:val="24"/>
          <w:szCs w:val="24"/>
        </w:rPr>
        <w:t>»</w:t>
      </w:r>
    </w:p>
    <w:p w:rsidR="001226D8" w:rsidRPr="001226D8" w:rsidRDefault="001226D8" w:rsidP="001226D8">
      <w:pPr>
        <w:spacing w:after="0" w:line="360" w:lineRule="exact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b/>
          <w:color w:val="262626"/>
          <w:sz w:val="24"/>
          <w:szCs w:val="24"/>
        </w:rPr>
        <w:t xml:space="preserve">Дата </w:t>
      </w:r>
      <w:r w:rsidRPr="005A1A0D">
        <w:rPr>
          <w:rFonts w:ascii="Times New Roman" w:hAnsi="Times New Roman"/>
          <w:b/>
          <w:color w:val="262626"/>
          <w:sz w:val="24"/>
          <w:szCs w:val="24"/>
        </w:rPr>
        <w:t>мероприятия:</w:t>
      </w:r>
      <w:r w:rsidRPr="005A1A0D">
        <w:rPr>
          <w:rFonts w:ascii="Times New Roman" w:hAnsi="Times New Roman"/>
          <w:color w:val="262626"/>
          <w:sz w:val="24"/>
          <w:szCs w:val="24"/>
        </w:rPr>
        <w:t xml:space="preserve"> 2</w:t>
      </w:r>
      <w:r w:rsidR="005A1A0D" w:rsidRPr="005A1A0D">
        <w:rPr>
          <w:rFonts w:ascii="Times New Roman" w:hAnsi="Times New Roman"/>
          <w:color w:val="262626"/>
          <w:sz w:val="24"/>
          <w:szCs w:val="24"/>
        </w:rPr>
        <w:t>2</w:t>
      </w:r>
      <w:r w:rsidRPr="005A1A0D">
        <w:rPr>
          <w:rFonts w:ascii="Times New Roman" w:hAnsi="Times New Roman"/>
          <w:color w:val="262626"/>
          <w:sz w:val="24"/>
          <w:szCs w:val="24"/>
        </w:rPr>
        <w:t>-2</w:t>
      </w:r>
      <w:r w:rsidR="005A1A0D" w:rsidRPr="005A1A0D">
        <w:rPr>
          <w:rFonts w:ascii="Times New Roman" w:hAnsi="Times New Roman"/>
          <w:color w:val="262626"/>
          <w:sz w:val="24"/>
          <w:szCs w:val="24"/>
        </w:rPr>
        <w:t>3</w:t>
      </w:r>
      <w:r w:rsidR="00A86B92">
        <w:rPr>
          <w:rFonts w:ascii="Times New Roman" w:hAnsi="Times New Roman"/>
          <w:color w:val="262626"/>
          <w:sz w:val="24"/>
          <w:szCs w:val="24"/>
        </w:rPr>
        <w:t xml:space="preserve"> мая  2013</w:t>
      </w:r>
      <w:r w:rsidRPr="005A1A0D">
        <w:rPr>
          <w:rFonts w:ascii="Times New Roman" w:hAnsi="Times New Roman"/>
          <w:color w:val="262626"/>
          <w:sz w:val="24"/>
          <w:szCs w:val="24"/>
        </w:rPr>
        <w:t xml:space="preserve"> года</w:t>
      </w:r>
    </w:p>
    <w:p w:rsidR="001226D8" w:rsidRPr="001226D8" w:rsidRDefault="001226D8" w:rsidP="001226D8">
      <w:pPr>
        <w:spacing w:after="0" w:line="360" w:lineRule="exact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b/>
          <w:color w:val="262626"/>
          <w:sz w:val="24"/>
          <w:szCs w:val="24"/>
        </w:rPr>
        <w:t>Место проведения:</w:t>
      </w:r>
      <w:r w:rsidR="00CF0335">
        <w:rPr>
          <w:rFonts w:ascii="Times New Roman" w:hAnsi="Times New Roman"/>
          <w:color w:val="262626"/>
          <w:sz w:val="24"/>
          <w:szCs w:val="24"/>
        </w:rPr>
        <w:t xml:space="preserve"> г</w:t>
      </w:r>
      <w:proofErr w:type="gramStart"/>
      <w:r w:rsidR="00CF0335">
        <w:rPr>
          <w:rFonts w:ascii="Times New Roman" w:hAnsi="Times New Roman"/>
          <w:color w:val="262626"/>
          <w:sz w:val="24"/>
          <w:szCs w:val="24"/>
        </w:rPr>
        <w:t>.</w:t>
      </w:r>
      <w:r w:rsidRPr="001226D8">
        <w:rPr>
          <w:rFonts w:ascii="Times New Roman" w:hAnsi="Times New Roman"/>
          <w:color w:val="262626"/>
          <w:sz w:val="24"/>
          <w:szCs w:val="24"/>
        </w:rPr>
        <w:t>Т</w:t>
      </w:r>
      <w:proofErr w:type="gramEnd"/>
      <w:r w:rsidRPr="001226D8">
        <w:rPr>
          <w:rFonts w:ascii="Times New Roman" w:hAnsi="Times New Roman"/>
          <w:color w:val="262626"/>
          <w:sz w:val="24"/>
          <w:szCs w:val="24"/>
        </w:rPr>
        <w:t>юмень, «</w:t>
      </w:r>
      <w:r w:rsidR="00CF0335" w:rsidRPr="00CF0335">
        <w:rPr>
          <w:rFonts w:ascii="Times New Roman" w:hAnsi="Times New Roman"/>
          <w:color w:val="262626"/>
          <w:sz w:val="24"/>
          <w:szCs w:val="24"/>
        </w:rPr>
        <w:t>Западно-Сибирский инновационный центр</w:t>
      </w:r>
      <w:r w:rsidR="00CF0335">
        <w:rPr>
          <w:rFonts w:ascii="Times New Roman" w:hAnsi="Times New Roman"/>
          <w:color w:val="262626"/>
          <w:sz w:val="24"/>
          <w:szCs w:val="24"/>
        </w:rPr>
        <w:t>»</w:t>
      </w:r>
      <w:r>
        <w:rPr>
          <w:rFonts w:ascii="Times New Roman" w:hAnsi="Times New Roman"/>
          <w:color w:val="262626"/>
          <w:sz w:val="24"/>
          <w:szCs w:val="24"/>
        </w:rPr>
        <w:t xml:space="preserve"> </w:t>
      </w:r>
      <w:r w:rsidRPr="001226D8">
        <w:rPr>
          <w:rFonts w:ascii="Times New Roman" w:hAnsi="Times New Roman"/>
          <w:color w:val="262626"/>
          <w:sz w:val="24"/>
          <w:szCs w:val="24"/>
          <w:lang w:val="en-US"/>
        </w:rPr>
        <w:t>www</w:t>
      </w:r>
      <w:r w:rsidRPr="001226D8">
        <w:rPr>
          <w:rFonts w:ascii="Times New Roman" w:hAnsi="Times New Roman"/>
          <w:color w:val="262626"/>
          <w:sz w:val="24"/>
          <w:szCs w:val="24"/>
        </w:rPr>
        <w:t>.</w:t>
      </w:r>
      <w:proofErr w:type="spellStart"/>
      <w:r w:rsidRPr="001226D8">
        <w:rPr>
          <w:rFonts w:ascii="Times New Roman" w:hAnsi="Times New Roman"/>
          <w:color w:val="262626"/>
          <w:sz w:val="24"/>
          <w:szCs w:val="24"/>
        </w:rPr>
        <w:t>tyumen-technopark.ru</w:t>
      </w:r>
      <w:proofErr w:type="spellEnd"/>
    </w:p>
    <w:p w:rsidR="001226D8" w:rsidRDefault="001226D8" w:rsidP="001226D8">
      <w:pPr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</w:p>
    <w:p w:rsidR="001226D8" w:rsidRPr="001226D8" w:rsidRDefault="001226D8" w:rsidP="001226D8">
      <w:pPr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</w:p>
    <w:p w:rsidR="001226D8" w:rsidRDefault="001226D8" w:rsidP="001226D8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  <w:r w:rsidRPr="001226D8">
        <w:rPr>
          <w:rFonts w:ascii="Times New Roman" w:hAnsi="Times New Roman"/>
          <w:b/>
          <w:color w:val="262626"/>
          <w:sz w:val="24"/>
          <w:szCs w:val="24"/>
        </w:rPr>
        <w:t>Программа семинара</w:t>
      </w:r>
    </w:p>
    <w:p w:rsidR="001226D8" w:rsidRPr="001226D8" w:rsidRDefault="001226D8" w:rsidP="001226D8">
      <w:pPr>
        <w:spacing w:after="0" w:line="240" w:lineRule="auto"/>
        <w:jc w:val="center"/>
        <w:rPr>
          <w:rFonts w:ascii="Times New Roman" w:hAnsi="Times New Roman"/>
          <w:b/>
          <w:color w:val="262626"/>
          <w:sz w:val="24"/>
          <w:szCs w:val="24"/>
        </w:rPr>
      </w:pPr>
    </w:p>
    <w:p w:rsidR="001226D8" w:rsidRPr="001226D8" w:rsidRDefault="001226D8" w:rsidP="001226D8">
      <w:pPr>
        <w:pStyle w:val="a4"/>
        <w:numPr>
          <w:ilvl w:val="0"/>
          <w:numId w:val="3"/>
        </w:numPr>
        <w:spacing w:after="0" w:line="360" w:lineRule="exact"/>
        <w:ind w:left="406" w:hanging="392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Изменения в транспортном законодательстве. </w:t>
      </w:r>
    </w:p>
    <w:p w:rsidR="001226D8" w:rsidRPr="001226D8" w:rsidRDefault="001226D8" w:rsidP="00D31530">
      <w:pPr>
        <w:pStyle w:val="a4"/>
        <w:numPr>
          <w:ilvl w:val="0"/>
          <w:numId w:val="2"/>
        </w:numPr>
        <w:spacing w:after="0" w:line="360" w:lineRule="exact"/>
        <w:ind w:left="709" w:hanging="233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Новые транспортные условия договора поставки. </w:t>
      </w:r>
    </w:p>
    <w:p w:rsidR="001226D8" w:rsidRDefault="001226D8" w:rsidP="00D31530">
      <w:pPr>
        <w:pStyle w:val="a4"/>
        <w:numPr>
          <w:ilvl w:val="0"/>
          <w:numId w:val="2"/>
        </w:numPr>
        <w:spacing w:after="0" w:line="360" w:lineRule="exact"/>
        <w:ind w:left="709" w:hanging="233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Изменения в Уставе автомобильного транспорта и правилах перевозки. </w:t>
      </w:r>
    </w:p>
    <w:p w:rsidR="001226D8" w:rsidRPr="001226D8" w:rsidRDefault="001226D8" w:rsidP="001226D8">
      <w:pPr>
        <w:pStyle w:val="a4"/>
        <w:numPr>
          <w:ilvl w:val="0"/>
          <w:numId w:val="3"/>
        </w:numPr>
        <w:spacing w:after="0" w:line="360" w:lineRule="exact"/>
        <w:ind w:left="406" w:hanging="392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Особенности реализации федерального закона № 170 от 1.07.2011 «О техническом осмотре транспортных средств» </w:t>
      </w:r>
    </w:p>
    <w:p w:rsidR="001226D8" w:rsidRPr="001226D8" w:rsidRDefault="001226D8" w:rsidP="001226D8">
      <w:pPr>
        <w:pStyle w:val="a4"/>
        <w:numPr>
          <w:ilvl w:val="0"/>
          <w:numId w:val="3"/>
        </w:numPr>
        <w:spacing w:after="0" w:line="360" w:lineRule="exact"/>
        <w:ind w:left="406" w:hanging="392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 Повышение эффективности работы автотранспортных организаций (АТО) и подвижного состава. </w:t>
      </w:r>
    </w:p>
    <w:p w:rsidR="001226D8" w:rsidRPr="001226D8" w:rsidRDefault="001226D8" w:rsidP="00D31530">
      <w:pPr>
        <w:pStyle w:val="a4"/>
        <w:numPr>
          <w:ilvl w:val="0"/>
          <w:numId w:val="2"/>
        </w:numPr>
        <w:spacing w:after="0" w:line="360" w:lineRule="exact"/>
        <w:ind w:left="709" w:hanging="233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Совершенствование процессов технической эксплуатации подвижного состава АТО. Дифференцированное корректирование нормативов технической эксплуатации автомобилей в условиях </w:t>
      </w:r>
      <w:proofErr w:type="spellStart"/>
      <w:r w:rsidRPr="001226D8">
        <w:rPr>
          <w:rFonts w:ascii="Times New Roman" w:hAnsi="Times New Roman"/>
          <w:color w:val="262626"/>
          <w:sz w:val="24"/>
          <w:szCs w:val="24"/>
        </w:rPr>
        <w:t>Западно-Сибирского</w:t>
      </w:r>
      <w:proofErr w:type="spellEnd"/>
      <w:r w:rsidRPr="001226D8">
        <w:rPr>
          <w:rFonts w:ascii="Times New Roman" w:hAnsi="Times New Roman"/>
          <w:color w:val="262626"/>
          <w:sz w:val="24"/>
          <w:szCs w:val="24"/>
        </w:rPr>
        <w:t xml:space="preserve"> нефтегазового комплекса. </w:t>
      </w:r>
    </w:p>
    <w:p w:rsidR="001226D8" w:rsidRPr="001226D8" w:rsidRDefault="001226D8" w:rsidP="00D31530">
      <w:pPr>
        <w:pStyle w:val="a4"/>
        <w:numPr>
          <w:ilvl w:val="0"/>
          <w:numId w:val="2"/>
        </w:numPr>
        <w:spacing w:after="0" w:line="360" w:lineRule="exact"/>
        <w:ind w:left="709" w:hanging="233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Совершенствование технологии автотранспортных процессов в нефтегазовом комплексе, технологические карты в автоперевозках. </w:t>
      </w:r>
    </w:p>
    <w:p w:rsidR="001226D8" w:rsidRPr="001226D8" w:rsidRDefault="001226D8" w:rsidP="00D31530">
      <w:pPr>
        <w:pStyle w:val="a4"/>
        <w:numPr>
          <w:ilvl w:val="0"/>
          <w:numId w:val="2"/>
        </w:numPr>
        <w:spacing w:after="0" w:line="360" w:lineRule="exact"/>
        <w:ind w:left="709" w:hanging="233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Нормирование расхода топлива горюче-смазочных материалов в АТО. </w:t>
      </w:r>
    </w:p>
    <w:p w:rsidR="001226D8" w:rsidRPr="001226D8" w:rsidRDefault="001226D8" w:rsidP="00D31530">
      <w:pPr>
        <w:pStyle w:val="a4"/>
        <w:numPr>
          <w:ilvl w:val="0"/>
          <w:numId w:val="2"/>
        </w:numPr>
        <w:spacing w:after="0" w:line="360" w:lineRule="exact"/>
        <w:ind w:left="709" w:hanging="233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Анализ рынка компьютерных программ для управления технической эксплуатацией автомобилей и нормирования расхода топлива. </w:t>
      </w:r>
    </w:p>
    <w:p w:rsidR="001226D8" w:rsidRPr="001226D8" w:rsidRDefault="001226D8" w:rsidP="00D31530">
      <w:pPr>
        <w:pStyle w:val="a4"/>
        <w:numPr>
          <w:ilvl w:val="0"/>
          <w:numId w:val="2"/>
        </w:numPr>
        <w:spacing w:after="0" w:line="360" w:lineRule="exact"/>
        <w:ind w:left="709" w:hanging="233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Определение нормативов количества автотранспорта для выполнения работ. </w:t>
      </w:r>
    </w:p>
    <w:p w:rsidR="001226D8" w:rsidRPr="001226D8" w:rsidRDefault="001226D8" w:rsidP="00D31530">
      <w:pPr>
        <w:pStyle w:val="a4"/>
        <w:numPr>
          <w:ilvl w:val="0"/>
          <w:numId w:val="2"/>
        </w:numPr>
        <w:spacing w:after="0" w:line="360" w:lineRule="exact"/>
        <w:ind w:left="709" w:hanging="233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Транспортный аудит (индикаторы рациональной работы автотранспорта). </w:t>
      </w:r>
    </w:p>
    <w:p w:rsidR="001226D8" w:rsidRPr="001226D8" w:rsidRDefault="001226D8" w:rsidP="00D31530">
      <w:pPr>
        <w:pStyle w:val="a4"/>
        <w:numPr>
          <w:ilvl w:val="0"/>
          <w:numId w:val="2"/>
        </w:numPr>
        <w:spacing w:after="0" w:line="360" w:lineRule="exact"/>
        <w:ind w:left="709" w:hanging="233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Снижение затрат на автотранспорт в нефтегазовой отрасли: собственный транспорт или </w:t>
      </w:r>
      <w:proofErr w:type="spellStart"/>
      <w:r w:rsidRPr="001226D8">
        <w:rPr>
          <w:rFonts w:ascii="Times New Roman" w:hAnsi="Times New Roman"/>
          <w:color w:val="262626"/>
          <w:sz w:val="24"/>
          <w:szCs w:val="24"/>
        </w:rPr>
        <w:t>аутсорсинг</w:t>
      </w:r>
      <w:proofErr w:type="spellEnd"/>
      <w:r w:rsidRPr="001226D8">
        <w:rPr>
          <w:rFonts w:ascii="Times New Roman" w:hAnsi="Times New Roman"/>
          <w:color w:val="262626"/>
          <w:sz w:val="24"/>
          <w:szCs w:val="24"/>
        </w:rPr>
        <w:t xml:space="preserve"> (преимущества и недостатки). </w:t>
      </w:r>
    </w:p>
    <w:p w:rsidR="001226D8" w:rsidRPr="001226D8" w:rsidRDefault="001226D8" w:rsidP="00D31530">
      <w:pPr>
        <w:pStyle w:val="a4"/>
        <w:numPr>
          <w:ilvl w:val="0"/>
          <w:numId w:val="2"/>
        </w:numPr>
        <w:spacing w:after="0" w:line="360" w:lineRule="exact"/>
        <w:ind w:left="709" w:hanging="233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Современные подходы управления автотранспортным производством применительно к нефтегазовому комплексу. </w:t>
      </w:r>
    </w:p>
    <w:p w:rsidR="001226D8" w:rsidRPr="001226D8" w:rsidRDefault="001226D8" w:rsidP="001226D8">
      <w:pPr>
        <w:pStyle w:val="a4"/>
        <w:numPr>
          <w:ilvl w:val="0"/>
          <w:numId w:val="3"/>
        </w:numPr>
        <w:spacing w:after="0" w:line="360" w:lineRule="exact"/>
        <w:ind w:left="406" w:hanging="406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Особенности функционирования предприятий системы автосервиса. </w:t>
      </w:r>
    </w:p>
    <w:p w:rsidR="001226D8" w:rsidRPr="001226D8" w:rsidRDefault="001226D8" w:rsidP="001226D8">
      <w:pPr>
        <w:pStyle w:val="a4"/>
        <w:numPr>
          <w:ilvl w:val="0"/>
          <w:numId w:val="3"/>
        </w:numPr>
        <w:spacing w:after="0" w:line="360" w:lineRule="exact"/>
        <w:ind w:left="406" w:hanging="406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Механизированные комплексы для строительства временных зимних дорог в районах Севера и Сибири. </w:t>
      </w:r>
    </w:p>
    <w:p w:rsidR="001226D8" w:rsidRPr="001226D8" w:rsidRDefault="001226D8" w:rsidP="001226D8">
      <w:pPr>
        <w:pStyle w:val="a4"/>
        <w:numPr>
          <w:ilvl w:val="0"/>
          <w:numId w:val="3"/>
        </w:numPr>
        <w:spacing w:after="0" w:line="360" w:lineRule="exact"/>
        <w:ind w:left="406" w:hanging="406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Повышение эффективности эксплуатации строительной машины при отрицательных температурах окружающего воздуха. </w:t>
      </w:r>
    </w:p>
    <w:p w:rsidR="001226D8" w:rsidRPr="001226D8" w:rsidRDefault="001226D8" w:rsidP="001226D8">
      <w:pPr>
        <w:pStyle w:val="a4"/>
        <w:numPr>
          <w:ilvl w:val="0"/>
          <w:numId w:val="3"/>
        </w:numPr>
        <w:spacing w:after="0" w:line="360" w:lineRule="exact"/>
        <w:ind w:left="406" w:hanging="406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Мобильные гаражи для строительных машин эксплуатируемых вдали от баз. Докладчик. </w:t>
      </w:r>
    </w:p>
    <w:p w:rsidR="001226D8" w:rsidRPr="001226D8" w:rsidRDefault="001226D8" w:rsidP="001226D8">
      <w:pPr>
        <w:pStyle w:val="a4"/>
        <w:numPr>
          <w:ilvl w:val="0"/>
          <w:numId w:val="3"/>
        </w:numPr>
        <w:spacing w:after="0" w:line="360" w:lineRule="exact"/>
        <w:ind w:left="406" w:hanging="406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Управленческие и инженерные подходы в модернизации специальных технологических машин нефтегазового комплекса. </w:t>
      </w:r>
    </w:p>
    <w:p w:rsidR="001226D8" w:rsidRPr="001226D8" w:rsidRDefault="001226D8" w:rsidP="001226D8">
      <w:pPr>
        <w:pStyle w:val="a4"/>
        <w:numPr>
          <w:ilvl w:val="0"/>
          <w:numId w:val="3"/>
        </w:numPr>
        <w:spacing w:after="0" w:line="360" w:lineRule="exact"/>
        <w:ind w:left="406" w:hanging="406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Снижение затрат на автотранспорт в нефтегазовой отрасли: собственный транспорт или </w:t>
      </w:r>
      <w:proofErr w:type="spellStart"/>
      <w:r w:rsidRPr="001226D8">
        <w:rPr>
          <w:rFonts w:ascii="Times New Roman" w:hAnsi="Times New Roman"/>
          <w:color w:val="262626"/>
          <w:sz w:val="24"/>
          <w:szCs w:val="24"/>
        </w:rPr>
        <w:t>аутсорсинг</w:t>
      </w:r>
      <w:proofErr w:type="spellEnd"/>
      <w:r w:rsidRPr="001226D8">
        <w:rPr>
          <w:rFonts w:ascii="Times New Roman" w:hAnsi="Times New Roman"/>
          <w:color w:val="262626"/>
          <w:sz w:val="24"/>
          <w:szCs w:val="24"/>
        </w:rPr>
        <w:t xml:space="preserve"> (преимущества и недостатки). </w:t>
      </w:r>
    </w:p>
    <w:p w:rsidR="001226D8" w:rsidRPr="001226D8" w:rsidRDefault="001226D8" w:rsidP="001226D8">
      <w:pPr>
        <w:pStyle w:val="a4"/>
        <w:numPr>
          <w:ilvl w:val="0"/>
          <w:numId w:val="3"/>
        </w:numPr>
        <w:spacing w:after="0" w:line="360" w:lineRule="exact"/>
        <w:ind w:left="406" w:hanging="406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 xml:space="preserve">Транспортный аудит (индикаторы рациональной работы автотранспорта). </w:t>
      </w:r>
    </w:p>
    <w:p w:rsidR="00551FFF" w:rsidRDefault="001226D8" w:rsidP="001226D8">
      <w:pPr>
        <w:pStyle w:val="a4"/>
        <w:numPr>
          <w:ilvl w:val="0"/>
          <w:numId w:val="3"/>
        </w:numPr>
        <w:spacing w:after="0" w:line="360" w:lineRule="exact"/>
        <w:ind w:left="406" w:hanging="406"/>
        <w:jc w:val="both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color w:val="262626"/>
          <w:sz w:val="24"/>
          <w:szCs w:val="24"/>
        </w:rPr>
        <w:t>Определение нормативов количества автотранспорта для выполнения работ.</w:t>
      </w:r>
    </w:p>
    <w:p w:rsidR="000F1669" w:rsidRDefault="00CC0B7C" w:rsidP="000F1669">
      <w:pPr>
        <w:shd w:val="clear" w:color="auto" w:fill="FFFFFF"/>
        <w:spacing w:after="0" w:line="240" w:lineRule="auto"/>
        <w:ind w:firstLine="41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262626"/>
          <w:sz w:val="24"/>
          <w:szCs w:val="24"/>
        </w:rPr>
        <w:br w:type="page"/>
      </w:r>
      <w:r w:rsidR="000F1669" w:rsidRPr="000F1669">
        <w:rPr>
          <w:rFonts w:ascii="Times New Roman" w:hAnsi="Times New Roman"/>
          <w:color w:val="000000"/>
          <w:sz w:val="24"/>
          <w:szCs w:val="24"/>
        </w:rPr>
        <w:lastRenderedPageBreak/>
        <w:t>Приложение 2</w:t>
      </w:r>
    </w:p>
    <w:p w:rsidR="000F1669" w:rsidRPr="000F1669" w:rsidRDefault="000F1669" w:rsidP="000F1669">
      <w:pPr>
        <w:shd w:val="clear" w:color="auto" w:fill="FFFFFF"/>
        <w:spacing w:after="0" w:line="240" w:lineRule="auto"/>
        <w:ind w:firstLine="419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F1669" w:rsidRPr="000F1669" w:rsidRDefault="000F1669" w:rsidP="00892600">
      <w:pPr>
        <w:spacing w:after="0" w:line="360" w:lineRule="exact"/>
        <w:ind w:left="1418" w:hanging="1418"/>
        <w:jc w:val="both"/>
        <w:rPr>
          <w:rFonts w:ascii="Times New Roman" w:hAnsi="Times New Roman"/>
          <w:b/>
          <w:bCs/>
          <w:color w:val="262626"/>
          <w:sz w:val="28"/>
          <w:szCs w:val="28"/>
        </w:rPr>
      </w:pPr>
      <w:r w:rsidRPr="000F1669">
        <w:rPr>
          <w:rFonts w:ascii="Times New Roman" w:eastAsia="Times New Roman" w:hAnsi="Times New Roman"/>
          <w:b/>
          <w:color w:val="262626"/>
          <w:sz w:val="28"/>
          <w:szCs w:val="28"/>
          <w:lang w:eastAsia="ar-SA"/>
        </w:rPr>
        <w:t xml:space="preserve">Семинар </w:t>
      </w:r>
      <w:r w:rsidRPr="000F166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</w:t>
      </w:r>
      <w:r w:rsidR="00892600" w:rsidRPr="00892600">
        <w:rPr>
          <w:rFonts w:ascii="Times New Roman" w:hAnsi="Times New Roman"/>
          <w:b/>
          <w:sz w:val="24"/>
          <w:szCs w:val="28"/>
        </w:rPr>
        <w:t xml:space="preserve">Сервис и эксплуатация автомобильного и технологического транспорта в </w:t>
      </w:r>
      <w:r w:rsidR="00892600">
        <w:rPr>
          <w:rFonts w:ascii="Times New Roman" w:hAnsi="Times New Roman"/>
          <w:b/>
          <w:sz w:val="24"/>
          <w:szCs w:val="28"/>
        </w:rPr>
        <w:t xml:space="preserve">          </w:t>
      </w:r>
      <w:r w:rsidR="00892600" w:rsidRPr="00892600">
        <w:rPr>
          <w:rFonts w:ascii="Times New Roman" w:hAnsi="Times New Roman"/>
          <w:b/>
          <w:sz w:val="24"/>
          <w:szCs w:val="28"/>
        </w:rPr>
        <w:t>нефтегазодобывающей отрасли</w:t>
      </w:r>
      <w:r w:rsidRPr="000F1669">
        <w:rPr>
          <w:rFonts w:ascii="Times New Roman" w:hAnsi="Times New Roman"/>
          <w:b/>
          <w:bCs/>
          <w:color w:val="262626"/>
          <w:sz w:val="28"/>
          <w:szCs w:val="28"/>
        </w:rPr>
        <w:t>»</w:t>
      </w:r>
    </w:p>
    <w:p w:rsidR="000F1669" w:rsidRPr="001226D8" w:rsidRDefault="000F1669" w:rsidP="000F1669">
      <w:pPr>
        <w:spacing w:after="0" w:line="360" w:lineRule="exact"/>
        <w:jc w:val="center"/>
        <w:rPr>
          <w:rFonts w:ascii="Times New Roman" w:hAnsi="Times New Roman"/>
          <w:color w:val="262626"/>
          <w:sz w:val="24"/>
          <w:szCs w:val="24"/>
        </w:rPr>
      </w:pPr>
      <w:r w:rsidRPr="001226D8">
        <w:rPr>
          <w:rFonts w:ascii="Times New Roman" w:hAnsi="Times New Roman"/>
          <w:b/>
          <w:color w:val="262626"/>
          <w:sz w:val="24"/>
          <w:szCs w:val="24"/>
        </w:rPr>
        <w:t xml:space="preserve">Дата </w:t>
      </w:r>
      <w:r w:rsidRPr="005A1A0D">
        <w:rPr>
          <w:rFonts w:ascii="Times New Roman" w:hAnsi="Times New Roman"/>
          <w:b/>
          <w:color w:val="262626"/>
          <w:sz w:val="24"/>
          <w:szCs w:val="24"/>
        </w:rPr>
        <w:t>мероприятия</w:t>
      </w:r>
      <w:r w:rsidRPr="005A1A0D">
        <w:rPr>
          <w:rFonts w:ascii="Times New Roman" w:hAnsi="Times New Roman"/>
          <w:color w:val="262626"/>
          <w:sz w:val="24"/>
          <w:szCs w:val="24"/>
        </w:rPr>
        <w:t xml:space="preserve"> 2</w:t>
      </w:r>
      <w:r w:rsidR="005A1A0D" w:rsidRPr="005A1A0D">
        <w:rPr>
          <w:rFonts w:ascii="Times New Roman" w:hAnsi="Times New Roman"/>
          <w:color w:val="262626"/>
          <w:sz w:val="24"/>
          <w:szCs w:val="24"/>
        </w:rPr>
        <w:t>2</w:t>
      </w:r>
      <w:r w:rsidRPr="005A1A0D">
        <w:rPr>
          <w:rFonts w:ascii="Times New Roman" w:hAnsi="Times New Roman"/>
          <w:color w:val="262626"/>
          <w:sz w:val="24"/>
          <w:szCs w:val="24"/>
        </w:rPr>
        <w:t>-2</w:t>
      </w:r>
      <w:r w:rsidR="005A1A0D" w:rsidRPr="005A1A0D">
        <w:rPr>
          <w:rFonts w:ascii="Times New Roman" w:hAnsi="Times New Roman"/>
          <w:color w:val="262626"/>
          <w:sz w:val="24"/>
          <w:szCs w:val="24"/>
        </w:rPr>
        <w:t>3</w:t>
      </w:r>
      <w:r w:rsidRPr="005A1A0D">
        <w:rPr>
          <w:rFonts w:ascii="Times New Roman" w:hAnsi="Times New Roman"/>
          <w:color w:val="262626"/>
          <w:sz w:val="24"/>
          <w:szCs w:val="24"/>
        </w:rPr>
        <w:t xml:space="preserve"> мая</w:t>
      </w:r>
      <w:r w:rsidR="00CF0335" w:rsidRPr="005A1A0D">
        <w:rPr>
          <w:rFonts w:ascii="Times New Roman" w:hAnsi="Times New Roman"/>
          <w:color w:val="262626"/>
          <w:sz w:val="24"/>
          <w:szCs w:val="24"/>
        </w:rPr>
        <w:t xml:space="preserve"> </w:t>
      </w:r>
      <w:r w:rsidR="00A86B92">
        <w:rPr>
          <w:rFonts w:ascii="Times New Roman" w:hAnsi="Times New Roman"/>
          <w:color w:val="262626"/>
          <w:sz w:val="24"/>
          <w:szCs w:val="24"/>
        </w:rPr>
        <w:t>2013</w:t>
      </w:r>
      <w:r w:rsidRPr="005A1A0D">
        <w:rPr>
          <w:rFonts w:ascii="Times New Roman" w:hAnsi="Times New Roman"/>
          <w:color w:val="262626"/>
          <w:sz w:val="24"/>
          <w:szCs w:val="24"/>
        </w:rPr>
        <w:t xml:space="preserve"> года</w:t>
      </w:r>
    </w:p>
    <w:p w:rsidR="000F1669" w:rsidRPr="000F1669" w:rsidRDefault="000F1669" w:rsidP="000F1669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0F1669" w:rsidRPr="000F1669" w:rsidRDefault="000F1669" w:rsidP="000F1669">
      <w:pPr>
        <w:spacing w:line="240" w:lineRule="auto"/>
        <w:ind w:left="-1134" w:firstLine="1134"/>
        <w:jc w:val="center"/>
        <w:rPr>
          <w:rFonts w:ascii="Times New Roman" w:hAnsi="Times New Roman"/>
          <w:color w:val="000000"/>
          <w:sz w:val="24"/>
          <w:szCs w:val="24"/>
        </w:rPr>
      </w:pPr>
      <w:r w:rsidRPr="000F1669">
        <w:rPr>
          <w:rFonts w:ascii="Times New Roman" w:hAnsi="Times New Roman"/>
          <w:color w:val="000000"/>
          <w:sz w:val="24"/>
          <w:szCs w:val="24"/>
        </w:rPr>
        <w:t>Заполните данную форму и отправьте организаторам  по факсу или электронной почте.</w:t>
      </w:r>
    </w:p>
    <w:tbl>
      <w:tblPr>
        <w:tblW w:w="10206" w:type="dxa"/>
        <w:tblInd w:w="392" w:type="dxa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ook w:val="04A0"/>
      </w:tblPr>
      <w:tblGrid>
        <w:gridCol w:w="3402"/>
        <w:gridCol w:w="6804"/>
      </w:tblGrid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Фамилия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Имя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Отчество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Название организации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Сфера деятельности организации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Занимаемая должность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Ф.И.О. директора</w:t>
            </w:r>
            <w:r w:rsidRPr="000F16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(на основании какого документа обладает правом подписи)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rPr>
          <w:trHeight w:val="613"/>
        </w:trPr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Юридический адрес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rPr>
          <w:trHeight w:val="643"/>
        </w:trPr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Почтовый адрес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Телефон / факс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ИНН/КПП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10206" w:type="dxa"/>
            <w:gridSpan w:val="2"/>
            <w:vAlign w:val="center"/>
          </w:tcPr>
          <w:p w:rsidR="000F1669" w:rsidRPr="000F1669" w:rsidRDefault="000F1669" w:rsidP="000F16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Банковские реквизиты</w:t>
            </w:r>
          </w:p>
        </w:tc>
      </w:tr>
      <w:tr w:rsidR="000F1669" w:rsidRPr="000F1669" w:rsidTr="00392224">
        <w:trPr>
          <w:trHeight w:val="934"/>
        </w:trPr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банка,</w:t>
            </w:r>
          </w:p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БИК, к/</w:t>
            </w:r>
            <w:proofErr w:type="spellStart"/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сч</w:t>
            </w:r>
            <w:proofErr w:type="spellEnd"/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proofErr w:type="spellEnd"/>
            <w:proofErr w:type="gramEnd"/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/с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10206" w:type="dxa"/>
            <w:gridSpan w:val="2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Прошу зарегистрировать меня в качестве</w:t>
            </w: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Слушателя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Докладчика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Спонсора Семинара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rPr>
          <w:trHeight w:val="664"/>
        </w:trPr>
        <w:tc>
          <w:tcPr>
            <w:tcW w:w="3402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8"/>
              </w:rPr>
              <w:t>Предварительная тема доклада</w:t>
            </w:r>
          </w:p>
        </w:tc>
        <w:tc>
          <w:tcPr>
            <w:tcW w:w="6804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851"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</w:tbl>
    <w:p w:rsidR="000F1669" w:rsidRPr="000F1669" w:rsidRDefault="000F1669" w:rsidP="000F166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F1669" w:rsidRPr="000F1669" w:rsidRDefault="000F1669" w:rsidP="000F166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F1669">
        <w:rPr>
          <w:rFonts w:ascii="Times New Roman" w:hAnsi="Times New Roman"/>
          <w:b/>
          <w:color w:val="000000"/>
          <w:sz w:val="24"/>
          <w:szCs w:val="24"/>
        </w:rPr>
        <w:t>Условия участия:</w:t>
      </w:r>
    </w:p>
    <w:p w:rsidR="000F1669" w:rsidRPr="000F1669" w:rsidRDefault="000F1669" w:rsidP="000F166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F1669">
        <w:rPr>
          <w:rFonts w:ascii="Times New Roman" w:hAnsi="Times New Roman"/>
          <w:color w:val="000000"/>
          <w:sz w:val="24"/>
          <w:szCs w:val="24"/>
        </w:rPr>
        <w:t>1) 2</w:t>
      </w:r>
      <w:r w:rsidR="00B070ED">
        <w:rPr>
          <w:rFonts w:ascii="Times New Roman" w:hAnsi="Times New Roman"/>
          <w:color w:val="000000"/>
          <w:sz w:val="24"/>
          <w:szCs w:val="24"/>
        </w:rPr>
        <w:t>5</w:t>
      </w:r>
      <w:r w:rsidRPr="000F1669">
        <w:rPr>
          <w:rFonts w:ascii="Times New Roman" w:hAnsi="Times New Roman"/>
          <w:color w:val="000000"/>
          <w:sz w:val="24"/>
          <w:szCs w:val="24"/>
        </w:rPr>
        <w:t> 000 руб.- за участие в Семинаре.</w:t>
      </w:r>
    </w:p>
    <w:p w:rsidR="000F1669" w:rsidRPr="000F1669" w:rsidRDefault="000F1669" w:rsidP="00454DC0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F1669">
        <w:rPr>
          <w:rFonts w:ascii="Times New Roman" w:hAnsi="Times New Roman"/>
          <w:color w:val="000000"/>
          <w:sz w:val="24"/>
          <w:szCs w:val="24"/>
        </w:rPr>
        <w:tab/>
        <w:t>Регистрационный взнос включает в себя: участие в мероприятии Семинара; предоставление оборудования для презентаций; организационные расходы; комплект информационных материалов; обеды, ужины и кофе-брейки; торжественный фуршет.</w:t>
      </w:r>
    </w:p>
    <w:p w:rsidR="000F1669" w:rsidRPr="000F1669" w:rsidRDefault="000F1669" w:rsidP="000F1669">
      <w:pPr>
        <w:rPr>
          <w:rFonts w:ascii="Times New Roman" w:hAnsi="Times New Roman"/>
          <w:b/>
          <w:color w:val="000000"/>
          <w:sz w:val="24"/>
          <w:szCs w:val="24"/>
        </w:rPr>
      </w:pPr>
      <w:r w:rsidRPr="000F1669">
        <w:rPr>
          <w:rFonts w:ascii="Times New Roman" w:hAnsi="Times New Roman"/>
          <w:b/>
          <w:color w:val="000000"/>
          <w:sz w:val="24"/>
          <w:szCs w:val="24"/>
        </w:rPr>
        <w:t>В какой форме Вы бы хотели получить счет</w:t>
      </w:r>
      <w:r w:rsidRPr="000F1669"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10348" w:type="dxa"/>
        <w:tblInd w:w="392" w:type="dxa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ook w:val="04A0"/>
      </w:tblPr>
      <w:tblGrid>
        <w:gridCol w:w="3685"/>
        <w:gridCol w:w="6663"/>
      </w:tblGrid>
      <w:tr w:rsidR="000F1669" w:rsidRPr="000F1669" w:rsidTr="00392224">
        <w:tc>
          <w:tcPr>
            <w:tcW w:w="3685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175" w:hanging="14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4"/>
                <w:lang w:val="en-US"/>
              </w:rPr>
              <w:t>E</w:t>
            </w:r>
            <w:r w:rsidRPr="000F1669">
              <w:rPr>
                <w:rFonts w:ascii="Times New Roman" w:hAnsi="Times New Roman"/>
                <w:color w:val="000000"/>
                <w:sz w:val="28"/>
                <w:szCs w:val="24"/>
              </w:rPr>
              <w:t>-</w:t>
            </w:r>
            <w:r w:rsidRPr="000F1669">
              <w:rPr>
                <w:rFonts w:ascii="Times New Roman" w:hAnsi="Times New Roman"/>
                <w:color w:val="000000"/>
                <w:sz w:val="28"/>
                <w:szCs w:val="24"/>
                <w:lang w:val="en-US"/>
              </w:rPr>
              <w:t>mail</w:t>
            </w:r>
          </w:p>
        </w:tc>
        <w:tc>
          <w:tcPr>
            <w:tcW w:w="6663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  <w:tr w:rsidR="000F1669" w:rsidRPr="000F1669" w:rsidTr="00392224">
        <w:tc>
          <w:tcPr>
            <w:tcW w:w="3685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left="175" w:hanging="14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F1669">
              <w:rPr>
                <w:rFonts w:ascii="Times New Roman" w:hAnsi="Times New Roman"/>
                <w:color w:val="000000"/>
                <w:sz w:val="28"/>
                <w:szCs w:val="24"/>
              </w:rPr>
              <w:t>Факс</w:t>
            </w:r>
          </w:p>
        </w:tc>
        <w:tc>
          <w:tcPr>
            <w:tcW w:w="6663" w:type="dxa"/>
            <w:vAlign w:val="center"/>
          </w:tcPr>
          <w:p w:rsidR="000F1669" w:rsidRPr="000F1669" w:rsidRDefault="000F1669" w:rsidP="000F1669">
            <w:pPr>
              <w:spacing w:after="0" w:line="240" w:lineRule="auto"/>
              <w:ind w:hanging="142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</w:tc>
      </w:tr>
    </w:tbl>
    <w:p w:rsidR="000F1669" w:rsidRPr="000F1669" w:rsidRDefault="000F1669" w:rsidP="000F1669">
      <w:pPr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F1669">
        <w:rPr>
          <w:rFonts w:ascii="Times New Roman" w:hAnsi="Times New Roman"/>
          <w:color w:val="000000"/>
          <w:sz w:val="24"/>
          <w:szCs w:val="24"/>
        </w:rPr>
        <w:t>После получения заявки Вам будут отправлены договор и счёт.</w:t>
      </w:r>
    </w:p>
    <w:p w:rsidR="000F1669" w:rsidRPr="000F1669" w:rsidRDefault="000F1669" w:rsidP="000F166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F166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Контактная информация: </w:t>
      </w:r>
    </w:p>
    <w:p w:rsidR="000F1669" w:rsidRPr="000F1669" w:rsidRDefault="000F1669" w:rsidP="000F166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F166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Тел./факс: +7 (3452) 534 009</w:t>
      </w:r>
    </w:p>
    <w:p w:rsidR="00CC0B7C" w:rsidRPr="00A86B92" w:rsidRDefault="00561783" w:rsidP="000F1669">
      <w:pPr>
        <w:spacing w:after="0" w:line="360" w:lineRule="auto"/>
        <w:jc w:val="center"/>
        <w:outlineLvl w:val="3"/>
        <w:rPr>
          <w:rFonts w:ascii="Times New Roman" w:hAnsi="Times New Roman"/>
          <w:color w:val="262626"/>
          <w:sz w:val="24"/>
          <w:szCs w:val="24"/>
        </w:rPr>
      </w:pPr>
      <w:hyperlink r:id="rId12" w:history="1">
        <w:r w:rsidR="000F1669" w:rsidRPr="000F1669">
          <w:rPr>
            <w:rFonts w:ascii="Times New Roman" w:hAnsi="Times New Roman"/>
            <w:b/>
            <w:color w:val="000000"/>
            <w:sz w:val="24"/>
            <w:lang w:val="en-US"/>
          </w:rPr>
          <w:t>www</w:t>
        </w:r>
        <w:r w:rsidR="000F1669" w:rsidRPr="00A86B92">
          <w:rPr>
            <w:rFonts w:ascii="Times New Roman" w:hAnsi="Times New Roman"/>
            <w:b/>
            <w:color w:val="000000"/>
            <w:sz w:val="24"/>
          </w:rPr>
          <w:t>.</w:t>
        </w:r>
        <w:r w:rsidR="000F1669" w:rsidRPr="000F1669">
          <w:rPr>
            <w:rFonts w:ascii="Times New Roman" w:hAnsi="Times New Roman"/>
            <w:b/>
            <w:color w:val="000000"/>
            <w:sz w:val="24"/>
            <w:lang w:val="en-US"/>
          </w:rPr>
          <w:t>intechnol</w:t>
        </w:r>
        <w:r w:rsidR="000F1669" w:rsidRPr="00A86B92">
          <w:rPr>
            <w:rFonts w:ascii="Times New Roman" w:hAnsi="Times New Roman"/>
            <w:b/>
            <w:color w:val="000000"/>
            <w:sz w:val="24"/>
          </w:rPr>
          <w:t>.</w:t>
        </w:r>
        <w:r w:rsidR="000F1669" w:rsidRPr="000F1669">
          <w:rPr>
            <w:rFonts w:ascii="Times New Roman" w:hAnsi="Times New Roman"/>
            <w:b/>
            <w:color w:val="000000"/>
            <w:sz w:val="24"/>
            <w:lang w:val="en-US"/>
          </w:rPr>
          <w:t>com</w:t>
        </w:r>
      </w:hyperlink>
      <w:r w:rsidR="000F1669" w:rsidRPr="00A86B92">
        <w:rPr>
          <w:rFonts w:ascii="Times New Roman" w:hAnsi="Times New Roman"/>
          <w:b/>
          <w:color w:val="000000"/>
          <w:sz w:val="24"/>
          <w:szCs w:val="24"/>
        </w:rPr>
        <w:t xml:space="preserve">        </w:t>
      </w:r>
      <w:r w:rsidR="000F1669" w:rsidRPr="000F1669">
        <w:rPr>
          <w:rFonts w:ascii="Times New Roman" w:hAnsi="Times New Roman"/>
          <w:b/>
          <w:color w:val="000000"/>
          <w:sz w:val="24"/>
          <w:szCs w:val="24"/>
          <w:lang w:val="en-US"/>
        </w:rPr>
        <w:t>e</w:t>
      </w:r>
      <w:r w:rsidR="000F1669" w:rsidRPr="00A86B92">
        <w:rPr>
          <w:rFonts w:ascii="Times New Roman" w:hAnsi="Times New Roman"/>
          <w:b/>
          <w:color w:val="000000"/>
          <w:sz w:val="24"/>
          <w:szCs w:val="24"/>
        </w:rPr>
        <w:t>-</w:t>
      </w:r>
      <w:r w:rsidR="000F1669" w:rsidRPr="000F1669">
        <w:rPr>
          <w:rFonts w:ascii="Times New Roman" w:hAnsi="Times New Roman"/>
          <w:b/>
          <w:color w:val="000000"/>
          <w:sz w:val="24"/>
          <w:szCs w:val="24"/>
          <w:lang w:val="en-US"/>
        </w:rPr>
        <w:t>mail</w:t>
      </w:r>
      <w:r w:rsidR="000F1669" w:rsidRPr="00A86B92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  <w:hyperlink r:id="rId13" w:history="1">
        <w:r w:rsidR="000F1669" w:rsidRPr="000F1669">
          <w:rPr>
            <w:rFonts w:ascii="Times New Roman" w:hAnsi="Times New Roman"/>
            <w:b/>
            <w:color w:val="000000"/>
            <w:sz w:val="24"/>
            <w:lang w:val="en-US"/>
          </w:rPr>
          <w:t>in</w:t>
        </w:r>
        <w:r w:rsidR="000F1669" w:rsidRPr="00A86B92">
          <w:rPr>
            <w:rFonts w:ascii="Times New Roman" w:hAnsi="Times New Roman"/>
            <w:b/>
            <w:color w:val="000000"/>
            <w:sz w:val="24"/>
          </w:rPr>
          <w:t>_</w:t>
        </w:r>
        <w:r w:rsidR="000F1669" w:rsidRPr="000F1669">
          <w:rPr>
            <w:rFonts w:ascii="Times New Roman" w:hAnsi="Times New Roman"/>
            <w:b/>
            <w:color w:val="000000"/>
            <w:sz w:val="24"/>
            <w:lang w:val="en-US"/>
          </w:rPr>
          <w:t>tech</w:t>
        </w:r>
        <w:r w:rsidR="000F1669" w:rsidRPr="00A86B92">
          <w:rPr>
            <w:rFonts w:ascii="Times New Roman" w:hAnsi="Times New Roman"/>
            <w:b/>
            <w:color w:val="000000"/>
            <w:sz w:val="24"/>
          </w:rPr>
          <w:t>@</w:t>
        </w:r>
        <w:r w:rsidR="000F1669" w:rsidRPr="000F1669">
          <w:rPr>
            <w:rFonts w:ascii="Times New Roman" w:hAnsi="Times New Roman"/>
            <w:b/>
            <w:color w:val="000000"/>
            <w:sz w:val="24"/>
            <w:lang w:val="en-US"/>
          </w:rPr>
          <w:t>bk</w:t>
        </w:r>
        <w:r w:rsidR="000F1669" w:rsidRPr="00A86B92">
          <w:rPr>
            <w:rFonts w:ascii="Times New Roman" w:hAnsi="Times New Roman"/>
            <w:b/>
            <w:color w:val="000000"/>
            <w:sz w:val="24"/>
          </w:rPr>
          <w:t>.</w:t>
        </w:r>
        <w:r w:rsidR="000F1669" w:rsidRPr="000F1669">
          <w:rPr>
            <w:rFonts w:ascii="Times New Roman" w:hAnsi="Times New Roman"/>
            <w:b/>
            <w:color w:val="000000"/>
            <w:sz w:val="24"/>
            <w:lang w:val="en-US"/>
          </w:rPr>
          <w:t>ru</w:t>
        </w:r>
      </w:hyperlink>
    </w:p>
    <w:sectPr w:rsidR="00CC0B7C" w:rsidRPr="00A86B92" w:rsidSect="001226D8">
      <w:pgSz w:w="11906" w:h="16838"/>
      <w:pgMar w:top="397" w:right="397" w:bottom="39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25C70"/>
    <w:multiLevelType w:val="hybridMultilevel"/>
    <w:tmpl w:val="6CB4A736"/>
    <w:lvl w:ilvl="0" w:tplc="59CC4A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56891"/>
    <w:multiLevelType w:val="hybridMultilevel"/>
    <w:tmpl w:val="9EC2F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065F92"/>
    <w:multiLevelType w:val="hybridMultilevel"/>
    <w:tmpl w:val="5BFE9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A7E24"/>
    <w:rsid w:val="000020B9"/>
    <w:rsid w:val="00002468"/>
    <w:rsid w:val="000059AB"/>
    <w:rsid w:val="000117E9"/>
    <w:rsid w:val="000156D0"/>
    <w:rsid w:val="00016D3E"/>
    <w:rsid w:val="0002102C"/>
    <w:rsid w:val="00022DFA"/>
    <w:rsid w:val="00022E09"/>
    <w:rsid w:val="000258F3"/>
    <w:rsid w:val="00027FF5"/>
    <w:rsid w:val="00037DC4"/>
    <w:rsid w:val="000419E4"/>
    <w:rsid w:val="00044579"/>
    <w:rsid w:val="00047CA6"/>
    <w:rsid w:val="00056180"/>
    <w:rsid w:val="00056555"/>
    <w:rsid w:val="00060C97"/>
    <w:rsid w:val="000746FF"/>
    <w:rsid w:val="00077004"/>
    <w:rsid w:val="00080E87"/>
    <w:rsid w:val="00081F8E"/>
    <w:rsid w:val="00081FD0"/>
    <w:rsid w:val="00083E08"/>
    <w:rsid w:val="00092816"/>
    <w:rsid w:val="00093298"/>
    <w:rsid w:val="00095BC5"/>
    <w:rsid w:val="000A04B4"/>
    <w:rsid w:val="000A21DA"/>
    <w:rsid w:val="000A3470"/>
    <w:rsid w:val="000A6FBC"/>
    <w:rsid w:val="000B1836"/>
    <w:rsid w:val="000B3C78"/>
    <w:rsid w:val="000B43C8"/>
    <w:rsid w:val="000B4F0C"/>
    <w:rsid w:val="000C3377"/>
    <w:rsid w:val="000C3803"/>
    <w:rsid w:val="000C5A8D"/>
    <w:rsid w:val="000D3150"/>
    <w:rsid w:val="000D4C02"/>
    <w:rsid w:val="000D54D1"/>
    <w:rsid w:val="000E2442"/>
    <w:rsid w:val="000E301D"/>
    <w:rsid w:val="000E4AFF"/>
    <w:rsid w:val="000F1669"/>
    <w:rsid w:val="000F2AAA"/>
    <w:rsid w:val="000F4E4C"/>
    <w:rsid w:val="00100B6A"/>
    <w:rsid w:val="00102C4F"/>
    <w:rsid w:val="0010343D"/>
    <w:rsid w:val="0011662B"/>
    <w:rsid w:val="0011698D"/>
    <w:rsid w:val="001226D8"/>
    <w:rsid w:val="001266FA"/>
    <w:rsid w:val="00130C71"/>
    <w:rsid w:val="00143E33"/>
    <w:rsid w:val="00145121"/>
    <w:rsid w:val="00147DC6"/>
    <w:rsid w:val="001507C6"/>
    <w:rsid w:val="0016048D"/>
    <w:rsid w:val="00164EAD"/>
    <w:rsid w:val="00164FFE"/>
    <w:rsid w:val="00165C53"/>
    <w:rsid w:val="00170C62"/>
    <w:rsid w:val="00173FE7"/>
    <w:rsid w:val="001779C8"/>
    <w:rsid w:val="001801B1"/>
    <w:rsid w:val="001815F3"/>
    <w:rsid w:val="001921F2"/>
    <w:rsid w:val="00192E88"/>
    <w:rsid w:val="00193C75"/>
    <w:rsid w:val="001947A0"/>
    <w:rsid w:val="001A70DD"/>
    <w:rsid w:val="001B0E8C"/>
    <w:rsid w:val="001B2114"/>
    <w:rsid w:val="001B2698"/>
    <w:rsid w:val="001B3E89"/>
    <w:rsid w:val="001C2FE9"/>
    <w:rsid w:val="001C4C8F"/>
    <w:rsid w:val="001D1778"/>
    <w:rsid w:val="001D1CD2"/>
    <w:rsid w:val="001D445B"/>
    <w:rsid w:val="001E3EE1"/>
    <w:rsid w:val="001E40E4"/>
    <w:rsid w:val="001E4DF1"/>
    <w:rsid w:val="001F041B"/>
    <w:rsid w:val="001F10E3"/>
    <w:rsid w:val="001F1D6D"/>
    <w:rsid w:val="001F657B"/>
    <w:rsid w:val="002065F0"/>
    <w:rsid w:val="00210B3C"/>
    <w:rsid w:val="002142F6"/>
    <w:rsid w:val="0021671C"/>
    <w:rsid w:val="00216C52"/>
    <w:rsid w:val="002204FA"/>
    <w:rsid w:val="002269BA"/>
    <w:rsid w:val="0023653C"/>
    <w:rsid w:val="00241C8F"/>
    <w:rsid w:val="00241E0D"/>
    <w:rsid w:val="00244388"/>
    <w:rsid w:val="002456F3"/>
    <w:rsid w:val="00250019"/>
    <w:rsid w:val="002552FF"/>
    <w:rsid w:val="00260AFB"/>
    <w:rsid w:val="00263654"/>
    <w:rsid w:val="002647DA"/>
    <w:rsid w:val="002666B5"/>
    <w:rsid w:val="00267A56"/>
    <w:rsid w:val="00272EB3"/>
    <w:rsid w:val="00273540"/>
    <w:rsid w:val="002775A6"/>
    <w:rsid w:val="00282803"/>
    <w:rsid w:val="002854AA"/>
    <w:rsid w:val="00285543"/>
    <w:rsid w:val="0029224E"/>
    <w:rsid w:val="002924FF"/>
    <w:rsid w:val="00292734"/>
    <w:rsid w:val="002A0B34"/>
    <w:rsid w:val="002A3B55"/>
    <w:rsid w:val="002A4A9A"/>
    <w:rsid w:val="002A5869"/>
    <w:rsid w:val="002A61AD"/>
    <w:rsid w:val="002A7DAF"/>
    <w:rsid w:val="002B2171"/>
    <w:rsid w:val="002B3478"/>
    <w:rsid w:val="002B472A"/>
    <w:rsid w:val="002B48F1"/>
    <w:rsid w:val="002C3CFC"/>
    <w:rsid w:val="002C628D"/>
    <w:rsid w:val="002D3FAD"/>
    <w:rsid w:val="002D5285"/>
    <w:rsid w:val="002D5305"/>
    <w:rsid w:val="002F089D"/>
    <w:rsid w:val="002F4773"/>
    <w:rsid w:val="002F7109"/>
    <w:rsid w:val="002F76C1"/>
    <w:rsid w:val="002F7E4B"/>
    <w:rsid w:val="003003D7"/>
    <w:rsid w:val="00301529"/>
    <w:rsid w:val="0030364F"/>
    <w:rsid w:val="00304D07"/>
    <w:rsid w:val="003065E9"/>
    <w:rsid w:val="00307B48"/>
    <w:rsid w:val="003127A6"/>
    <w:rsid w:val="0031285E"/>
    <w:rsid w:val="00315040"/>
    <w:rsid w:val="00320AEE"/>
    <w:rsid w:val="003217F8"/>
    <w:rsid w:val="00331A1F"/>
    <w:rsid w:val="00333BFE"/>
    <w:rsid w:val="00340E56"/>
    <w:rsid w:val="003415CE"/>
    <w:rsid w:val="00351B03"/>
    <w:rsid w:val="003547C8"/>
    <w:rsid w:val="00354D20"/>
    <w:rsid w:val="0036181B"/>
    <w:rsid w:val="00370970"/>
    <w:rsid w:val="00380894"/>
    <w:rsid w:val="003816C3"/>
    <w:rsid w:val="00383694"/>
    <w:rsid w:val="00392224"/>
    <w:rsid w:val="00394165"/>
    <w:rsid w:val="003A0040"/>
    <w:rsid w:val="003A3F80"/>
    <w:rsid w:val="003A6F71"/>
    <w:rsid w:val="003B0085"/>
    <w:rsid w:val="003B0275"/>
    <w:rsid w:val="003B059A"/>
    <w:rsid w:val="003B3202"/>
    <w:rsid w:val="003B53E6"/>
    <w:rsid w:val="003B5E33"/>
    <w:rsid w:val="003C1820"/>
    <w:rsid w:val="003C4E24"/>
    <w:rsid w:val="003C7EA3"/>
    <w:rsid w:val="003D166B"/>
    <w:rsid w:val="003D2665"/>
    <w:rsid w:val="003D2BA3"/>
    <w:rsid w:val="003D3515"/>
    <w:rsid w:val="003D3973"/>
    <w:rsid w:val="003D3B67"/>
    <w:rsid w:val="003D6377"/>
    <w:rsid w:val="003D67DA"/>
    <w:rsid w:val="003D745F"/>
    <w:rsid w:val="003E0664"/>
    <w:rsid w:val="003E20D7"/>
    <w:rsid w:val="003E2CB2"/>
    <w:rsid w:val="003E334E"/>
    <w:rsid w:val="003E3D1F"/>
    <w:rsid w:val="003E4E7C"/>
    <w:rsid w:val="003E7093"/>
    <w:rsid w:val="003F6F66"/>
    <w:rsid w:val="00404596"/>
    <w:rsid w:val="0041186C"/>
    <w:rsid w:val="004128F2"/>
    <w:rsid w:val="00417828"/>
    <w:rsid w:val="0042542E"/>
    <w:rsid w:val="004256AC"/>
    <w:rsid w:val="00426B92"/>
    <w:rsid w:val="0043307B"/>
    <w:rsid w:val="00434BE6"/>
    <w:rsid w:val="00436C0D"/>
    <w:rsid w:val="0044673E"/>
    <w:rsid w:val="00447ACC"/>
    <w:rsid w:val="004508FE"/>
    <w:rsid w:val="00454DC0"/>
    <w:rsid w:val="00457688"/>
    <w:rsid w:val="004619D2"/>
    <w:rsid w:val="0046338F"/>
    <w:rsid w:val="004639FF"/>
    <w:rsid w:val="00467CAB"/>
    <w:rsid w:val="00475389"/>
    <w:rsid w:val="0047538F"/>
    <w:rsid w:val="00476D5B"/>
    <w:rsid w:val="00482782"/>
    <w:rsid w:val="0048460F"/>
    <w:rsid w:val="00484D2E"/>
    <w:rsid w:val="00493FFC"/>
    <w:rsid w:val="0049750C"/>
    <w:rsid w:val="004A3746"/>
    <w:rsid w:val="004B2554"/>
    <w:rsid w:val="004B25CF"/>
    <w:rsid w:val="004B2E09"/>
    <w:rsid w:val="004B49F3"/>
    <w:rsid w:val="004B5017"/>
    <w:rsid w:val="004B591F"/>
    <w:rsid w:val="004B6618"/>
    <w:rsid w:val="004B74EB"/>
    <w:rsid w:val="004C59E6"/>
    <w:rsid w:val="004D4DFF"/>
    <w:rsid w:val="004E11EB"/>
    <w:rsid w:val="004E16B6"/>
    <w:rsid w:val="004E2ADB"/>
    <w:rsid w:val="004F0F95"/>
    <w:rsid w:val="004F1DE7"/>
    <w:rsid w:val="004F2845"/>
    <w:rsid w:val="004F4AAE"/>
    <w:rsid w:val="0050098D"/>
    <w:rsid w:val="005029EF"/>
    <w:rsid w:val="00503096"/>
    <w:rsid w:val="00503A44"/>
    <w:rsid w:val="00505565"/>
    <w:rsid w:val="00505F07"/>
    <w:rsid w:val="00506D7A"/>
    <w:rsid w:val="00507AB4"/>
    <w:rsid w:val="0051456B"/>
    <w:rsid w:val="0052699F"/>
    <w:rsid w:val="00526F5F"/>
    <w:rsid w:val="005272CC"/>
    <w:rsid w:val="0053445A"/>
    <w:rsid w:val="00536860"/>
    <w:rsid w:val="00540E33"/>
    <w:rsid w:val="00541F3D"/>
    <w:rsid w:val="00544195"/>
    <w:rsid w:val="00551FFF"/>
    <w:rsid w:val="0055277C"/>
    <w:rsid w:val="00552981"/>
    <w:rsid w:val="00554992"/>
    <w:rsid w:val="00557E13"/>
    <w:rsid w:val="00561443"/>
    <w:rsid w:val="00561783"/>
    <w:rsid w:val="00562870"/>
    <w:rsid w:val="0057189F"/>
    <w:rsid w:val="00576611"/>
    <w:rsid w:val="00585156"/>
    <w:rsid w:val="0058745C"/>
    <w:rsid w:val="00590E61"/>
    <w:rsid w:val="00591344"/>
    <w:rsid w:val="00593601"/>
    <w:rsid w:val="005940B2"/>
    <w:rsid w:val="005943D5"/>
    <w:rsid w:val="005946BF"/>
    <w:rsid w:val="005A1A0D"/>
    <w:rsid w:val="005A5405"/>
    <w:rsid w:val="005A5C8C"/>
    <w:rsid w:val="005B0D64"/>
    <w:rsid w:val="005B243F"/>
    <w:rsid w:val="005B5B32"/>
    <w:rsid w:val="005B6E61"/>
    <w:rsid w:val="005B79D9"/>
    <w:rsid w:val="005C32C8"/>
    <w:rsid w:val="005C58CB"/>
    <w:rsid w:val="005C60C3"/>
    <w:rsid w:val="005C621F"/>
    <w:rsid w:val="005D094C"/>
    <w:rsid w:val="005D46EF"/>
    <w:rsid w:val="005D4A91"/>
    <w:rsid w:val="005D6436"/>
    <w:rsid w:val="005D6ED3"/>
    <w:rsid w:val="005F54D9"/>
    <w:rsid w:val="006153B7"/>
    <w:rsid w:val="0061639C"/>
    <w:rsid w:val="00616E1D"/>
    <w:rsid w:val="00617EB4"/>
    <w:rsid w:val="00627316"/>
    <w:rsid w:val="00635A7F"/>
    <w:rsid w:val="0064121E"/>
    <w:rsid w:val="00644070"/>
    <w:rsid w:val="006462B9"/>
    <w:rsid w:val="00652308"/>
    <w:rsid w:val="00653953"/>
    <w:rsid w:val="00655562"/>
    <w:rsid w:val="0065631F"/>
    <w:rsid w:val="0066167C"/>
    <w:rsid w:val="006711CC"/>
    <w:rsid w:val="0067160E"/>
    <w:rsid w:val="006725DA"/>
    <w:rsid w:val="00676CF0"/>
    <w:rsid w:val="0068013E"/>
    <w:rsid w:val="00681B31"/>
    <w:rsid w:val="00690B3D"/>
    <w:rsid w:val="006950B8"/>
    <w:rsid w:val="006A0A69"/>
    <w:rsid w:val="006A3A8A"/>
    <w:rsid w:val="006A463C"/>
    <w:rsid w:val="006A5277"/>
    <w:rsid w:val="006A7935"/>
    <w:rsid w:val="006B1439"/>
    <w:rsid w:val="006B1AF5"/>
    <w:rsid w:val="006B33C2"/>
    <w:rsid w:val="006B3BB0"/>
    <w:rsid w:val="006B5E84"/>
    <w:rsid w:val="006B6FB6"/>
    <w:rsid w:val="006C0E0D"/>
    <w:rsid w:val="006C3F23"/>
    <w:rsid w:val="006C5B8C"/>
    <w:rsid w:val="006C6E31"/>
    <w:rsid w:val="006D46CD"/>
    <w:rsid w:val="006E2E4C"/>
    <w:rsid w:val="006E4AA0"/>
    <w:rsid w:val="006E6237"/>
    <w:rsid w:val="006F2496"/>
    <w:rsid w:val="006F6802"/>
    <w:rsid w:val="006F70AC"/>
    <w:rsid w:val="007000E1"/>
    <w:rsid w:val="00703131"/>
    <w:rsid w:val="007034F7"/>
    <w:rsid w:val="00705B3A"/>
    <w:rsid w:val="00707C2A"/>
    <w:rsid w:val="007104AF"/>
    <w:rsid w:val="00711524"/>
    <w:rsid w:val="00713F68"/>
    <w:rsid w:val="00716D54"/>
    <w:rsid w:val="00716F61"/>
    <w:rsid w:val="00722F1C"/>
    <w:rsid w:val="00724359"/>
    <w:rsid w:val="00724873"/>
    <w:rsid w:val="00724F18"/>
    <w:rsid w:val="00726A9D"/>
    <w:rsid w:val="00726F44"/>
    <w:rsid w:val="0072786C"/>
    <w:rsid w:val="00730562"/>
    <w:rsid w:val="007318F5"/>
    <w:rsid w:val="00731BBD"/>
    <w:rsid w:val="00732E57"/>
    <w:rsid w:val="00734CF2"/>
    <w:rsid w:val="00735AD5"/>
    <w:rsid w:val="00741198"/>
    <w:rsid w:val="00743013"/>
    <w:rsid w:val="0074387B"/>
    <w:rsid w:val="00745062"/>
    <w:rsid w:val="0075026B"/>
    <w:rsid w:val="0076334F"/>
    <w:rsid w:val="00764194"/>
    <w:rsid w:val="00765AA4"/>
    <w:rsid w:val="00766FA6"/>
    <w:rsid w:val="00770E44"/>
    <w:rsid w:val="00774E28"/>
    <w:rsid w:val="0077500F"/>
    <w:rsid w:val="0077593D"/>
    <w:rsid w:val="00780B69"/>
    <w:rsid w:val="00784EB9"/>
    <w:rsid w:val="0078649C"/>
    <w:rsid w:val="00787B54"/>
    <w:rsid w:val="007907D7"/>
    <w:rsid w:val="00794209"/>
    <w:rsid w:val="007A05E1"/>
    <w:rsid w:val="007A087C"/>
    <w:rsid w:val="007A2D4A"/>
    <w:rsid w:val="007A588E"/>
    <w:rsid w:val="007A5A4D"/>
    <w:rsid w:val="007B0450"/>
    <w:rsid w:val="007B5644"/>
    <w:rsid w:val="007C4EBB"/>
    <w:rsid w:val="007D00D0"/>
    <w:rsid w:val="007D1867"/>
    <w:rsid w:val="007D5BAD"/>
    <w:rsid w:val="007E15B1"/>
    <w:rsid w:val="007E56BE"/>
    <w:rsid w:val="007E57EE"/>
    <w:rsid w:val="007F1F1D"/>
    <w:rsid w:val="00803B05"/>
    <w:rsid w:val="00807D5F"/>
    <w:rsid w:val="00810F2A"/>
    <w:rsid w:val="0081169C"/>
    <w:rsid w:val="008130ED"/>
    <w:rsid w:val="00814FD0"/>
    <w:rsid w:val="008155D2"/>
    <w:rsid w:val="00821BCE"/>
    <w:rsid w:val="00831EB6"/>
    <w:rsid w:val="008351D3"/>
    <w:rsid w:val="0083622A"/>
    <w:rsid w:val="00836DA2"/>
    <w:rsid w:val="00837132"/>
    <w:rsid w:val="00840675"/>
    <w:rsid w:val="00845A2C"/>
    <w:rsid w:val="00847B83"/>
    <w:rsid w:val="00850372"/>
    <w:rsid w:val="008514BB"/>
    <w:rsid w:val="00855AAC"/>
    <w:rsid w:val="00861FFA"/>
    <w:rsid w:val="00863EB3"/>
    <w:rsid w:val="0087416E"/>
    <w:rsid w:val="00875167"/>
    <w:rsid w:val="00881088"/>
    <w:rsid w:val="00883AAB"/>
    <w:rsid w:val="00891804"/>
    <w:rsid w:val="00892600"/>
    <w:rsid w:val="00895384"/>
    <w:rsid w:val="008A3558"/>
    <w:rsid w:val="008A4FB2"/>
    <w:rsid w:val="008A6252"/>
    <w:rsid w:val="008B010A"/>
    <w:rsid w:val="008B1436"/>
    <w:rsid w:val="008B3D43"/>
    <w:rsid w:val="008C0327"/>
    <w:rsid w:val="008C08F9"/>
    <w:rsid w:val="008C4C7F"/>
    <w:rsid w:val="008C62E9"/>
    <w:rsid w:val="008C692C"/>
    <w:rsid w:val="008C735E"/>
    <w:rsid w:val="008D3FA9"/>
    <w:rsid w:val="008D65E6"/>
    <w:rsid w:val="008E1D4B"/>
    <w:rsid w:val="008E6C24"/>
    <w:rsid w:val="008F4BB1"/>
    <w:rsid w:val="008F6731"/>
    <w:rsid w:val="00900A8E"/>
    <w:rsid w:val="0091399C"/>
    <w:rsid w:val="00917137"/>
    <w:rsid w:val="00921330"/>
    <w:rsid w:val="00923A5A"/>
    <w:rsid w:val="00933992"/>
    <w:rsid w:val="0093447D"/>
    <w:rsid w:val="00935DE5"/>
    <w:rsid w:val="009362E7"/>
    <w:rsid w:val="00944A7B"/>
    <w:rsid w:val="0095443F"/>
    <w:rsid w:val="00956DA5"/>
    <w:rsid w:val="00963D57"/>
    <w:rsid w:val="00964578"/>
    <w:rsid w:val="00966041"/>
    <w:rsid w:val="009669A4"/>
    <w:rsid w:val="00970464"/>
    <w:rsid w:val="0097125A"/>
    <w:rsid w:val="00973A6B"/>
    <w:rsid w:val="00977EF7"/>
    <w:rsid w:val="009822A3"/>
    <w:rsid w:val="0098331B"/>
    <w:rsid w:val="00985B24"/>
    <w:rsid w:val="00990DA9"/>
    <w:rsid w:val="00992380"/>
    <w:rsid w:val="00993B99"/>
    <w:rsid w:val="00994BEA"/>
    <w:rsid w:val="009A293F"/>
    <w:rsid w:val="009A7E24"/>
    <w:rsid w:val="009B39B9"/>
    <w:rsid w:val="009C1D4B"/>
    <w:rsid w:val="009C73E7"/>
    <w:rsid w:val="009D1DA5"/>
    <w:rsid w:val="009D398F"/>
    <w:rsid w:val="009D5271"/>
    <w:rsid w:val="009E2D84"/>
    <w:rsid w:val="009E76E4"/>
    <w:rsid w:val="009F01FD"/>
    <w:rsid w:val="009F4943"/>
    <w:rsid w:val="009F4C04"/>
    <w:rsid w:val="009F7167"/>
    <w:rsid w:val="009F7662"/>
    <w:rsid w:val="00A0104C"/>
    <w:rsid w:val="00A028AE"/>
    <w:rsid w:val="00A03222"/>
    <w:rsid w:val="00A03798"/>
    <w:rsid w:val="00A03F05"/>
    <w:rsid w:val="00A10C91"/>
    <w:rsid w:val="00A126E4"/>
    <w:rsid w:val="00A16322"/>
    <w:rsid w:val="00A25E3B"/>
    <w:rsid w:val="00A2639B"/>
    <w:rsid w:val="00A266EB"/>
    <w:rsid w:val="00A30AD2"/>
    <w:rsid w:val="00A3464B"/>
    <w:rsid w:val="00A3607C"/>
    <w:rsid w:val="00A41DD4"/>
    <w:rsid w:val="00A45F7E"/>
    <w:rsid w:val="00A4635E"/>
    <w:rsid w:val="00A53183"/>
    <w:rsid w:val="00A55263"/>
    <w:rsid w:val="00A60CAD"/>
    <w:rsid w:val="00A6521B"/>
    <w:rsid w:val="00A73B28"/>
    <w:rsid w:val="00A7457F"/>
    <w:rsid w:val="00A7590A"/>
    <w:rsid w:val="00A80E50"/>
    <w:rsid w:val="00A82107"/>
    <w:rsid w:val="00A84D4D"/>
    <w:rsid w:val="00A84D6B"/>
    <w:rsid w:val="00A86B92"/>
    <w:rsid w:val="00A93187"/>
    <w:rsid w:val="00AA3C28"/>
    <w:rsid w:val="00AA599C"/>
    <w:rsid w:val="00AC1FCA"/>
    <w:rsid w:val="00AC366E"/>
    <w:rsid w:val="00AC4977"/>
    <w:rsid w:val="00AC5CA5"/>
    <w:rsid w:val="00AC7D25"/>
    <w:rsid w:val="00AD0EFB"/>
    <w:rsid w:val="00AD65E9"/>
    <w:rsid w:val="00AE0378"/>
    <w:rsid w:val="00AE2FFD"/>
    <w:rsid w:val="00AE5613"/>
    <w:rsid w:val="00AE5776"/>
    <w:rsid w:val="00AE721C"/>
    <w:rsid w:val="00AF1A5C"/>
    <w:rsid w:val="00AF6581"/>
    <w:rsid w:val="00AF65CF"/>
    <w:rsid w:val="00AF670F"/>
    <w:rsid w:val="00B047E3"/>
    <w:rsid w:val="00B05F4A"/>
    <w:rsid w:val="00B070ED"/>
    <w:rsid w:val="00B07835"/>
    <w:rsid w:val="00B21453"/>
    <w:rsid w:val="00B22927"/>
    <w:rsid w:val="00B22B28"/>
    <w:rsid w:val="00B23D4D"/>
    <w:rsid w:val="00B2665E"/>
    <w:rsid w:val="00B31E31"/>
    <w:rsid w:val="00B460C7"/>
    <w:rsid w:val="00B464E8"/>
    <w:rsid w:val="00B53094"/>
    <w:rsid w:val="00B53B18"/>
    <w:rsid w:val="00B564E5"/>
    <w:rsid w:val="00B625DA"/>
    <w:rsid w:val="00B65AE2"/>
    <w:rsid w:val="00B70716"/>
    <w:rsid w:val="00B740DB"/>
    <w:rsid w:val="00B74B01"/>
    <w:rsid w:val="00B753E2"/>
    <w:rsid w:val="00B75E51"/>
    <w:rsid w:val="00B7711D"/>
    <w:rsid w:val="00B84E52"/>
    <w:rsid w:val="00B8544A"/>
    <w:rsid w:val="00B8593E"/>
    <w:rsid w:val="00B863D7"/>
    <w:rsid w:val="00B90A1D"/>
    <w:rsid w:val="00B936DB"/>
    <w:rsid w:val="00B958E8"/>
    <w:rsid w:val="00B97939"/>
    <w:rsid w:val="00BA0D40"/>
    <w:rsid w:val="00BA2EA6"/>
    <w:rsid w:val="00BB4A12"/>
    <w:rsid w:val="00BB4D56"/>
    <w:rsid w:val="00BB7E09"/>
    <w:rsid w:val="00BC6895"/>
    <w:rsid w:val="00BC75C3"/>
    <w:rsid w:val="00BD2781"/>
    <w:rsid w:val="00BD6220"/>
    <w:rsid w:val="00BD7581"/>
    <w:rsid w:val="00BE149C"/>
    <w:rsid w:val="00BE1919"/>
    <w:rsid w:val="00BE7DBB"/>
    <w:rsid w:val="00BE7DC8"/>
    <w:rsid w:val="00BF1CE7"/>
    <w:rsid w:val="00C00B34"/>
    <w:rsid w:val="00C06F2C"/>
    <w:rsid w:val="00C102CE"/>
    <w:rsid w:val="00C11FA6"/>
    <w:rsid w:val="00C12576"/>
    <w:rsid w:val="00C14DE9"/>
    <w:rsid w:val="00C169B4"/>
    <w:rsid w:val="00C169B5"/>
    <w:rsid w:val="00C22263"/>
    <w:rsid w:val="00C3308E"/>
    <w:rsid w:val="00C33632"/>
    <w:rsid w:val="00C42D7D"/>
    <w:rsid w:val="00C462A9"/>
    <w:rsid w:val="00C54122"/>
    <w:rsid w:val="00C55C96"/>
    <w:rsid w:val="00C60488"/>
    <w:rsid w:val="00C63551"/>
    <w:rsid w:val="00C664E4"/>
    <w:rsid w:val="00C7504F"/>
    <w:rsid w:val="00C76B35"/>
    <w:rsid w:val="00C76D28"/>
    <w:rsid w:val="00C77296"/>
    <w:rsid w:val="00C77D43"/>
    <w:rsid w:val="00C81E75"/>
    <w:rsid w:val="00C84718"/>
    <w:rsid w:val="00C850E0"/>
    <w:rsid w:val="00C9104C"/>
    <w:rsid w:val="00C95109"/>
    <w:rsid w:val="00C95272"/>
    <w:rsid w:val="00C95B7F"/>
    <w:rsid w:val="00CA186B"/>
    <w:rsid w:val="00CA1C9E"/>
    <w:rsid w:val="00CA4FA8"/>
    <w:rsid w:val="00CB571A"/>
    <w:rsid w:val="00CB686B"/>
    <w:rsid w:val="00CB7604"/>
    <w:rsid w:val="00CC0B7C"/>
    <w:rsid w:val="00CC651D"/>
    <w:rsid w:val="00CD1856"/>
    <w:rsid w:val="00CD18AE"/>
    <w:rsid w:val="00CD247E"/>
    <w:rsid w:val="00CD5105"/>
    <w:rsid w:val="00CD6D7C"/>
    <w:rsid w:val="00CF0335"/>
    <w:rsid w:val="00D02C79"/>
    <w:rsid w:val="00D03097"/>
    <w:rsid w:val="00D066F0"/>
    <w:rsid w:val="00D11982"/>
    <w:rsid w:val="00D11B2D"/>
    <w:rsid w:val="00D126A7"/>
    <w:rsid w:val="00D12DAE"/>
    <w:rsid w:val="00D24018"/>
    <w:rsid w:val="00D27902"/>
    <w:rsid w:val="00D27B72"/>
    <w:rsid w:val="00D31530"/>
    <w:rsid w:val="00D324AF"/>
    <w:rsid w:val="00D3276F"/>
    <w:rsid w:val="00D329FA"/>
    <w:rsid w:val="00D376A0"/>
    <w:rsid w:val="00D4108D"/>
    <w:rsid w:val="00D4290D"/>
    <w:rsid w:val="00D46372"/>
    <w:rsid w:val="00D51D78"/>
    <w:rsid w:val="00D52134"/>
    <w:rsid w:val="00D54179"/>
    <w:rsid w:val="00D570D6"/>
    <w:rsid w:val="00D57C06"/>
    <w:rsid w:val="00D62471"/>
    <w:rsid w:val="00D642B9"/>
    <w:rsid w:val="00D64CC8"/>
    <w:rsid w:val="00D72507"/>
    <w:rsid w:val="00D73C82"/>
    <w:rsid w:val="00D75E3C"/>
    <w:rsid w:val="00D863AB"/>
    <w:rsid w:val="00D86AAE"/>
    <w:rsid w:val="00D91AC5"/>
    <w:rsid w:val="00D92C2E"/>
    <w:rsid w:val="00D941ED"/>
    <w:rsid w:val="00DA1F0B"/>
    <w:rsid w:val="00DA25BC"/>
    <w:rsid w:val="00DA3417"/>
    <w:rsid w:val="00DA772B"/>
    <w:rsid w:val="00DB7426"/>
    <w:rsid w:val="00DC068B"/>
    <w:rsid w:val="00DC4BCF"/>
    <w:rsid w:val="00DC6A85"/>
    <w:rsid w:val="00DD4D12"/>
    <w:rsid w:val="00DD7DD4"/>
    <w:rsid w:val="00DE1F0C"/>
    <w:rsid w:val="00DE6CEF"/>
    <w:rsid w:val="00DF01BA"/>
    <w:rsid w:val="00DF7004"/>
    <w:rsid w:val="00E00C97"/>
    <w:rsid w:val="00E034B9"/>
    <w:rsid w:val="00E04F29"/>
    <w:rsid w:val="00E05BC8"/>
    <w:rsid w:val="00E106FA"/>
    <w:rsid w:val="00E12E5E"/>
    <w:rsid w:val="00E131AD"/>
    <w:rsid w:val="00E14CDD"/>
    <w:rsid w:val="00E1521B"/>
    <w:rsid w:val="00E160FD"/>
    <w:rsid w:val="00E2038A"/>
    <w:rsid w:val="00E20D14"/>
    <w:rsid w:val="00E2673E"/>
    <w:rsid w:val="00E301B4"/>
    <w:rsid w:val="00E34A32"/>
    <w:rsid w:val="00E35C88"/>
    <w:rsid w:val="00E43F3A"/>
    <w:rsid w:val="00E53E41"/>
    <w:rsid w:val="00E63C93"/>
    <w:rsid w:val="00E641F4"/>
    <w:rsid w:val="00E6776A"/>
    <w:rsid w:val="00E721A9"/>
    <w:rsid w:val="00E74783"/>
    <w:rsid w:val="00E76606"/>
    <w:rsid w:val="00E76F8D"/>
    <w:rsid w:val="00E855E6"/>
    <w:rsid w:val="00E87D7F"/>
    <w:rsid w:val="00E87FF6"/>
    <w:rsid w:val="00E900C4"/>
    <w:rsid w:val="00E978F9"/>
    <w:rsid w:val="00E97A90"/>
    <w:rsid w:val="00EA0FD0"/>
    <w:rsid w:val="00EC10D0"/>
    <w:rsid w:val="00EC4D6C"/>
    <w:rsid w:val="00EC53F2"/>
    <w:rsid w:val="00ED40CE"/>
    <w:rsid w:val="00ED6A63"/>
    <w:rsid w:val="00ED6E23"/>
    <w:rsid w:val="00ED7A41"/>
    <w:rsid w:val="00EE02BC"/>
    <w:rsid w:val="00EE4C53"/>
    <w:rsid w:val="00EE5946"/>
    <w:rsid w:val="00EE6601"/>
    <w:rsid w:val="00EE6A0C"/>
    <w:rsid w:val="00EE77F6"/>
    <w:rsid w:val="00EF48CA"/>
    <w:rsid w:val="00EF73F8"/>
    <w:rsid w:val="00F01C87"/>
    <w:rsid w:val="00F03EDE"/>
    <w:rsid w:val="00F20B3E"/>
    <w:rsid w:val="00F212D9"/>
    <w:rsid w:val="00F21927"/>
    <w:rsid w:val="00F226EC"/>
    <w:rsid w:val="00F23728"/>
    <w:rsid w:val="00F26190"/>
    <w:rsid w:val="00F266F4"/>
    <w:rsid w:val="00F303C0"/>
    <w:rsid w:val="00F3299D"/>
    <w:rsid w:val="00F33570"/>
    <w:rsid w:val="00F3576B"/>
    <w:rsid w:val="00F37020"/>
    <w:rsid w:val="00F374FC"/>
    <w:rsid w:val="00F4641A"/>
    <w:rsid w:val="00F52569"/>
    <w:rsid w:val="00F52CD7"/>
    <w:rsid w:val="00F556E2"/>
    <w:rsid w:val="00F57E7A"/>
    <w:rsid w:val="00F62B97"/>
    <w:rsid w:val="00F733DE"/>
    <w:rsid w:val="00F74020"/>
    <w:rsid w:val="00F812D9"/>
    <w:rsid w:val="00F81E03"/>
    <w:rsid w:val="00F86805"/>
    <w:rsid w:val="00F97C5C"/>
    <w:rsid w:val="00FA037C"/>
    <w:rsid w:val="00FA0686"/>
    <w:rsid w:val="00FA0B51"/>
    <w:rsid w:val="00FA1E1C"/>
    <w:rsid w:val="00FB12B7"/>
    <w:rsid w:val="00FB1E5E"/>
    <w:rsid w:val="00FB3ACE"/>
    <w:rsid w:val="00FB4A4D"/>
    <w:rsid w:val="00FC0CE0"/>
    <w:rsid w:val="00FC1DB7"/>
    <w:rsid w:val="00FC7498"/>
    <w:rsid w:val="00FC7FBB"/>
    <w:rsid w:val="00FD7054"/>
    <w:rsid w:val="00FD7369"/>
    <w:rsid w:val="00FE6958"/>
    <w:rsid w:val="00FF0A75"/>
    <w:rsid w:val="00FF5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  <o:rules v:ext="edit">
        <o:r id="V:Rule2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E2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A7E24"/>
    <w:rPr>
      <w:color w:val="0000FF"/>
      <w:u w:val="single"/>
    </w:rPr>
  </w:style>
  <w:style w:type="paragraph" w:customStyle="1" w:styleId="Default">
    <w:name w:val="Default"/>
    <w:rsid w:val="009A7E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1226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chnol.com" TargetMode="External"/><Relationship Id="rId13" Type="http://schemas.openxmlformats.org/officeDocument/2006/relationships/hyperlink" Target="mailto:in_tech@b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_tech@bk.ru" TargetMode="External"/><Relationship Id="rId12" Type="http://schemas.openxmlformats.org/officeDocument/2006/relationships/hyperlink" Target="http://www.intechno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_tech@b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ntechno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CB9A6-A112-4723-9DF1-52FCBE157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2696</TotalTime>
  <Pages>3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Prive</Company>
  <LinksUpToDate>false</LinksUpToDate>
  <CharactersWithSpaces>6085</CharactersWithSpaces>
  <SharedDoc>false</SharedDoc>
  <HLinks>
    <vt:vector size="36" baseType="variant">
      <vt:variant>
        <vt:i4>6291562</vt:i4>
      </vt:variant>
      <vt:variant>
        <vt:i4>15</vt:i4>
      </vt:variant>
      <vt:variant>
        <vt:i4>0</vt:i4>
      </vt:variant>
      <vt:variant>
        <vt:i4>5</vt:i4>
      </vt:variant>
      <vt:variant>
        <vt:lpwstr>mailto:in_tech@bk.ru</vt:lpwstr>
      </vt:variant>
      <vt:variant>
        <vt:lpwstr/>
      </vt:variant>
      <vt:variant>
        <vt:i4>5832733</vt:i4>
      </vt:variant>
      <vt:variant>
        <vt:i4>12</vt:i4>
      </vt:variant>
      <vt:variant>
        <vt:i4>0</vt:i4>
      </vt:variant>
      <vt:variant>
        <vt:i4>5</vt:i4>
      </vt:variant>
      <vt:variant>
        <vt:lpwstr>http://www.intechnol.com/</vt:lpwstr>
      </vt:variant>
      <vt:variant>
        <vt:lpwstr/>
      </vt:variant>
      <vt:variant>
        <vt:i4>6291562</vt:i4>
      </vt:variant>
      <vt:variant>
        <vt:i4>9</vt:i4>
      </vt:variant>
      <vt:variant>
        <vt:i4>0</vt:i4>
      </vt:variant>
      <vt:variant>
        <vt:i4>5</vt:i4>
      </vt:variant>
      <vt:variant>
        <vt:lpwstr>mailto:in_tech@bk.ru</vt:lpwstr>
      </vt:variant>
      <vt:variant>
        <vt:lpwstr/>
      </vt:variant>
      <vt:variant>
        <vt:i4>5832733</vt:i4>
      </vt:variant>
      <vt:variant>
        <vt:i4>6</vt:i4>
      </vt:variant>
      <vt:variant>
        <vt:i4>0</vt:i4>
      </vt:variant>
      <vt:variant>
        <vt:i4>5</vt:i4>
      </vt:variant>
      <vt:variant>
        <vt:lpwstr>http://www.intechnol.com/</vt:lpwstr>
      </vt:variant>
      <vt:variant>
        <vt:lpwstr/>
      </vt:variant>
      <vt:variant>
        <vt:i4>5832733</vt:i4>
      </vt:variant>
      <vt:variant>
        <vt:i4>3</vt:i4>
      </vt:variant>
      <vt:variant>
        <vt:i4>0</vt:i4>
      </vt:variant>
      <vt:variant>
        <vt:i4>5</vt:i4>
      </vt:variant>
      <vt:variant>
        <vt:lpwstr>http://www.intechnol.com/</vt:lpwstr>
      </vt:variant>
      <vt:variant>
        <vt:lpwstr/>
      </vt:variant>
      <vt:variant>
        <vt:i4>6291562</vt:i4>
      </vt:variant>
      <vt:variant>
        <vt:i4>0</vt:i4>
      </vt:variant>
      <vt:variant>
        <vt:i4>0</vt:i4>
      </vt:variant>
      <vt:variant>
        <vt:i4>5</vt:i4>
      </vt:variant>
      <vt:variant>
        <vt:lpwstr>mailto:in_tech@bk.ru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Александра</dc:creator>
  <cp:lastModifiedBy>ИнТех</cp:lastModifiedBy>
  <cp:revision>724</cp:revision>
  <cp:lastPrinted>2013-04-22T06:05:00Z</cp:lastPrinted>
  <dcterms:created xsi:type="dcterms:W3CDTF">2013-03-11T03:30:00Z</dcterms:created>
  <dcterms:modified xsi:type="dcterms:W3CDTF">2013-04-22T06:07:00Z</dcterms:modified>
</cp:coreProperties>
</file>